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4FBCDD" w14:textId="64B38679" w:rsidR="00333394" w:rsidRPr="00333394" w:rsidRDefault="00333394" w:rsidP="00333394">
      <w:pPr>
        <w:rPr>
          <w:rFonts w:ascii="Times New Roman" w:eastAsia="Times New Roman" w:hAnsi="Times New Roman" w:cs="Times New Roman"/>
          <w:b/>
          <w:bCs/>
          <w:sz w:val="24"/>
          <w:szCs w:val="24"/>
        </w:rPr>
      </w:pPr>
      <w:r w:rsidRPr="00333394">
        <w:rPr>
          <w:rFonts w:ascii="Times New Roman" w:eastAsia="Times New Roman" w:hAnsi="Times New Roman" w:cs="Times New Roman"/>
          <w:b/>
          <w:bCs/>
          <w:sz w:val="24"/>
          <w:szCs w:val="24"/>
        </w:rPr>
        <w:t xml:space="preserve">Changing the Landscape of </w:t>
      </w:r>
      <w:proofErr w:type="spellStart"/>
      <w:r w:rsidRPr="00333394">
        <w:rPr>
          <w:rFonts w:ascii="Times New Roman" w:eastAsia="Times New Roman" w:hAnsi="Times New Roman" w:cs="Times New Roman"/>
          <w:b/>
          <w:bCs/>
          <w:sz w:val="24"/>
          <w:szCs w:val="24"/>
        </w:rPr>
        <w:t>Populonia</w:t>
      </w:r>
      <w:proofErr w:type="spellEnd"/>
      <w:r w:rsidRPr="00333394">
        <w:rPr>
          <w:rFonts w:ascii="Times New Roman" w:eastAsia="Times New Roman" w:hAnsi="Times New Roman" w:cs="Times New Roman"/>
          <w:b/>
          <w:bCs/>
          <w:sz w:val="24"/>
          <w:szCs w:val="24"/>
        </w:rPr>
        <w:t>: Iron-Working in Etruria</w:t>
      </w:r>
    </w:p>
    <w:p w14:paraId="23997F66" w14:textId="00B21288" w:rsidR="00333394" w:rsidRPr="00333394" w:rsidRDefault="00333394" w:rsidP="00333394">
      <w:pPr>
        <w:rPr>
          <w:rFonts w:ascii="Times New Roman" w:eastAsia="Times New Roman" w:hAnsi="Times New Roman" w:cs="Times New Roman"/>
          <w:i/>
          <w:iCs/>
          <w:sz w:val="24"/>
          <w:szCs w:val="24"/>
        </w:rPr>
      </w:pPr>
      <w:r w:rsidRPr="00333394">
        <w:rPr>
          <w:rFonts w:ascii="Times New Roman" w:eastAsia="Times New Roman" w:hAnsi="Times New Roman" w:cs="Times New Roman"/>
          <w:i/>
          <w:iCs/>
          <w:sz w:val="24"/>
          <w:szCs w:val="24"/>
        </w:rPr>
        <w:t>Katrina Kuxhausen-DeRose</w:t>
      </w:r>
    </w:p>
    <w:p w14:paraId="50D4CF4F" w14:textId="060D13AF" w:rsidR="00333394" w:rsidRPr="00333394" w:rsidRDefault="00333394" w:rsidP="00333394">
      <w:pPr>
        <w:rPr>
          <w:rFonts w:ascii="Times New Roman" w:eastAsia="Times New Roman" w:hAnsi="Times New Roman" w:cs="Times New Roman"/>
          <w:i/>
          <w:iCs/>
          <w:sz w:val="24"/>
          <w:szCs w:val="24"/>
        </w:rPr>
      </w:pPr>
      <w:r w:rsidRPr="00333394">
        <w:rPr>
          <w:rFonts w:ascii="Times New Roman" w:eastAsia="Times New Roman" w:hAnsi="Times New Roman" w:cs="Times New Roman"/>
          <w:i/>
          <w:iCs/>
          <w:sz w:val="24"/>
          <w:szCs w:val="24"/>
        </w:rPr>
        <w:t>University of Arizona</w:t>
      </w:r>
    </w:p>
    <w:p w14:paraId="545280E5" w14:textId="77777777" w:rsidR="00333394" w:rsidRDefault="00333394" w:rsidP="00333394">
      <w:pPr>
        <w:rPr>
          <w:rFonts w:ascii="Times New Roman" w:eastAsia="Times New Roman" w:hAnsi="Times New Roman" w:cs="Times New Roman"/>
          <w:sz w:val="24"/>
          <w:szCs w:val="24"/>
        </w:rPr>
      </w:pPr>
    </w:p>
    <w:p w14:paraId="00000001" w14:textId="609E19C6" w:rsidR="00460E39" w:rsidRPr="008C52BD" w:rsidRDefault="00000000" w:rsidP="006464AA">
      <w:pPr>
        <w:ind w:firstLine="720"/>
        <w:rPr>
          <w:rFonts w:ascii="Times New Roman" w:eastAsia="Times New Roman" w:hAnsi="Times New Roman" w:cs="Times New Roman"/>
          <w:sz w:val="24"/>
          <w:szCs w:val="24"/>
        </w:rPr>
      </w:pPr>
      <w:r w:rsidRPr="008C52BD">
        <w:rPr>
          <w:rFonts w:ascii="Times New Roman" w:eastAsia="Times New Roman" w:hAnsi="Times New Roman" w:cs="Times New Roman"/>
          <w:sz w:val="24"/>
          <w:szCs w:val="24"/>
        </w:rPr>
        <w:t xml:space="preserve">Before the Iron Age, Etruscan technology relied on materials with limited resilience. Bronze weapons could fracture, wooden utensils could splinter, and wattle-and-daub structures could rot away. Everything changed in the 8th century BCE when the ancient inhabitants of Central Italy struck iron and began rapidly developing </w:t>
      </w:r>
      <w:r w:rsidR="0018112D">
        <w:rPr>
          <w:rFonts w:ascii="Times New Roman" w:eastAsia="Times New Roman" w:hAnsi="Times New Roman" w:cs="Times New Roman"/>
          <w:sz w:val="24"/>
          <w:szCs w:val="24"/>
        </w:rPr>
        <w:t>a metallurgical industry</w:t>
      </w:r>
      <w:r w:rsidRPr="008C52BD">
        <w:rPr>
          <w:rFonts w:ascii="Times New Roman" w:eastAsia="Times New Roman" w:hAnsi="Times New Roman" w:cs="Times New Roman"/>
          <w:sz w:val="24"/>
          <w:szCs w:val="24"/>
        </w:rPr>
        <w:t xml:space="preserve">. For the residents of a small region in Northwest Tuscany called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the discovery of rich iron resources secured their place on the map of Etruria. In order to investigate how </w:t>
      </w:r>
      <w:r w:rsidR="00EC0FF1" w:rsidRPr="008C52BD">
        <w:rPr>
          <w:rFonts w:ascii="Times New Roman" w:eastAsia="Times New Roman" w:hAnsi="Times New Roman" w:cs="Times New Roman"/>
          <w:sz w:val="24"/>
          <w:szCs w:val="24"/>
        </w:rPr>
        <w:t>ironworking</w:t>
      </w:r>
      <w:r w:rsidRPr="008C52BD">
        <w:rPr>
          <w:rFonts w:ascii="Times New Roman" w:eastAsia="Times New Roman" w:hAnsi="Times New Roman" w:cs="Times New Roman"/>
          <w:sz w:val="24"/>
          <w:szCs w:val="24"/>
        </w:rPr>
        <w:t xml:space="preserve"> affected the environmental and socio-cultural landscapes of ancient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this paper will consider the evolution of the</w:t>
      </w:r>
      <w:r w:rsidR="0018112D">
        <w:rPr>
          <w:rFonts w:ascii="Times New Roman" w:eastAsia="Times New Roman" w:hAnsi="Times New Roman" w:cs="Times New Roman"/>
          <w:sz w:val="24"/>
          <w:szCs w:val="24"/>
        </w:rPr>
        <w:t xml:space="preserve"> region’s</w:t>
      </w:r>
      <w:r w:rsidRPr="008C52BD">
        <w:rPr>
          <w:rFonts w:ascii="Times New Roman" w:eastAsia="Times New Roman" w:hAnsi="Times New Roman" w:cs="Times New Roman"/>
          <w:sz w:val="24"/>
          <w:szCs w:val="24"/>
        </w:rPr>
        <w:t xml:space="preserve"> iron industry and</w:t>
      </w:r>
      <w:r w:rsidR="0018112D">
        <w:rPr>
          <w:rFonts w:ascii="Times New Roman" w:eastAsia="Times New Roman" w:hAnsi="Times New Roman" w:cs="Times New Roman"/>
          <w:sz w:val="24"/>
          <w:szCs w:val="24"/>
        </w:rPr>
        <w:t xml:space="preserve"> explore connections between</w:t>
      </w:r>
      <w:r w:rsidRPr="008C52BD">
        <w:rPr>
          <w:rFonts w:ascii="Times New Roman" w:eastAsia="Times New Roman" w:hAnsi="Times New Roman" w:cs="Times New Roman"/>
          <w:sz w:val="24"/>
          <w:szCs w:val="24"/>
        </w:rPr>
        <w:t xml:space="preserve"> </w:t>
      </w:r>
      <w:r w:rsidR="0018112D">
        <w:rPr>
          <w:rFonts w:ascii="Times New Roman" w:eastAsia="Times New Roman" w:hAnsi="Times New Roman" w:cs="Times New Roman"/>
          <w:sz w:val="24"/>
          <w:szCs w:val="24"/>
        </w:rPr>
        <w:t xml:space="preserve">its </w:t>
      </w:r>
      <w:r w:rsidRPr="008C52BD">
        <w:rPr>
          <w:rFonts w:ascii="Times New Roman" w:eastAsia="Times New Roman" w:hAnsi="Times New Roman" w:cs="Times New Roman"/>
          <w:sz w:val="24"/>
          <w:szCs w:val="24"/>
        </w:rPr>
        <w:t>physical effects on nature and its</w:t>
      </w:r>
      <w:r w:rsidR="0018112D">
        <w:rPr>
          <w:rFonts w:ascii="Times New Roman" w:eastAsia="Times New Roman" w:hAnsi="Times New Roman" w:cs="Times New Roman"/>
          <w:sz w:val="24"/>
          <w:szCs w:val="24"/>
        </w:rPr>
        <w:t xml:space="preserve"> conceptual</w:t>
      </w:r>
      <w:r w:rsidRPr="008C52BD">
        <w:rPr>
          <w:rFonts w:ascii="Times New Roman" w:eastAsia="Times New Roman" w:hAnsi="Times New Roman" w:cs="Times New Roman"/>
          <w:sz w:val="24"/>
          <w:szCs w:val="24"/>
        </w:rPr>
        <w:t xml:space="preserve"> changes to the community.</w:t>
      </w:r>
      <w:r w:rsidR="00F941A4" w:rsidRPr="008C52BD">
        <w:rPr>
          <w:rFonts w:ascii="Times New Roman" w:eastAsia="Times New Roman" w:hAnsi="Times New Roman" w:cs="Times New Roman"/>
          <w:sz w:val="24"/>
          <w:szCs w:val="24"/>
        </w:rPr>
        <w:t xml:space="preserve"> </w:t>
      </w:r>
      <w:r w:rsidR="0018112D">
        <w:rPr>
          <w:rFonts w:ascii="Times New Roman" w:eastAsia="Times New Roman" w:hAnsi="Times New Roman" w:cs="Times New Roman"/>
          <w:sz w:val="24"/>
          <w:szCs w:val="24"/>
        </w:rPr>
        <w:t>This paper will thus demonstrate that</w:t>
      </w:r>
      <w:r w:rsidRPr="008C52BD">
        <w:rPr>
          <w:rFonts w:ascii="Times New Roman" w:eastAsia="Times New Roman" w:hAnsi="Times New Roman" w:cs="Times New Roman"/>
          <w:sz w:val="24"/>
          <w:szCs w:val="24"/>
        </w:rPr>
        <w:t xml:space="preserve"> the iron industry was the primary catalyst for </w:t>
      </w:r>
      <w:proofErr w:type="spellStart"/>
      <w:r w:rsidRPr="008C52BD">
        <w:rPr>
          <w:rFonts w:ascii="Times New Roman" w:eastAsia="Times New Roman" w:hAnsi="Times New Roman" w:cs="Times New Roman"/>
          <w:sz w:val="24"/>
          <w:szCs w:val="24"/>
        </w:rPr>
        <w:t>Populonia’s</w:t>
      </w:r>
      <w:proofErr w:type="spellEnd"/>
      <w:r w:rsidRPr="008C52BD">
        <w:rPr>
          <w:rFonts w:ascii="Times New Roman" w:eastAsia="Times New Roman" w:hAnsi="Times New Roman" w:cs="Times New Roman"/>
          <w:sz w:val="24"/>
          <w:szCs w:val="24"/>
        </w:rPr>
        <w:t xml:space="preserve"> political influence, the </w:t>
      </w:r>
      <w:r w:rsidR="008C52BD">
        <w:rPr>
          <w:rFonts w:ascii="Times New Roman" w:eastAsia="Times New Roman" w:hAnsi="Times New Roman" w:cs="Times New Roman"/>
          <w:sz w:val="24"/>
          <w:szCs w:val="24"/>
        </w:rPr>
        <w:t>stabilizat</w:t>
      </w:r>
      <w:r w:rsidRPr="008C52BD">
        <w:rPr>
          <w:rFonts w:ascii="Times New Roman" w:eastAsia="Times New Roman" w:hAnsi="Times New Roman" w:cs="Times New Roman"/>
          <w:sz w:val="24"/>
          <w:szCs w:val="24"/>
        </w:rPr>
        <w:t xml:space="preserve">ion of </w:t>
      </w:r>
      <w:r w:rsidR="0018112D">
        <w:rPr>
          <w:rFonts w:ascii="Times New Roman" w:eastAsia="Times New Roman" w:hAnsi="Times New Roman" w:cs="Times New Roman"/>
          <w:sz w:val="24"/>
          <w:szCs w:val="24"/>
        </w:rPr>
        <w:t>emergent</w:t>
      </w:r>
      <w:r w:rsidRPr="008C52BD">
        <w:rPr>
          <w:rFonts w:ascii="Times New Roman" w:eastAsia="Times New Roman" w:hAnsi="Times New Roman" w:cs="Times New Roman"/>
          <w:sz w:val="24"/>
          <w:szCs w:val="24"/>
        </w:rPr>
        <w:t xml:space="preserve"> social classes, and the </w:t>
      </w:r>
      <w:r w:rsidR="008C52BD">
        <w:rPr>
          <w:rFonts w:ascii="Times New Roman" w:eastAsia="Times New Roman" w:hAnsi="Times New Roman" w:cs="Times New Roman"/>
          <w:sz w:val="24"/>
          <w:szCs w:val="24"/>
        </w:rPr>
        <w:t xml:space="preserve">destructive </w:t>
      </w:r>
      <w:r w:rsidR="0018112D">
        <w:rPr>
          <w:rFonts w:ascii="Times New Roman" w:eastAsia="Times New Roman" w:hAnsi="Times New Roman" w:cs="Times New Roman"/>
          <w:sz w:val="24"/>
          <w:szCs w:val="24"/>
        </w:rPr>
        <w:t>transformations to the</w:t>
      </w:r>
      <w:r w:rsidRPr="008C52BD">
        <w:rPr>
          <w:rFonts w:ascii="Times New Roman" w:eastAsia="Times New Roman" w:hAnsi="Times New Roman" w:cs="Times New Roman"/>
          <w:sz w:val="24"/>
          <w:szCs w:val="24"/>
        </w:rPr>
        <w:t xml:space="preserve"> environment. Furthermore, the cyclical nature of humans’ interaction</w:t>
      </w:r>
      <w:r w:rsidR="0018112D">
        <w:rPr>
          <w:rFonts w:ascii="Times New Roman" w:eastAsia="Times New Roman" w:hAnsi="Times New Roman" w:cs="Times New Roman"/>
          <w:sz w:val="24"/>
          <w:szCs w:val="24"/>
        </w:rPr>
        <w:t>s</w:t>
      </w:r>
      <w:r w:rsidRPr="008C52BD">
        <w:rPr>
          <w:rFonts w:ascii="Times New Roman" w:eastAsia="Times New Roman" w:hAnsi="Times New Roman" w:cs="Times New Roman"/>
          <w:sz w:val="24"/>
          <w:szCs w:val="24"/>
        </w:rPr>
        <w:t xml:space="preserve"> with and movement</w:t>
      </w:r>
      <w:r w:rsidR="0018112D">
        <w:rPr>
          <w:rFonts w:ascii="Times New Roman" w:eastAsia="Times New Roman" w:hAnsi="Times New Roman" w:cs="Times New Roman"/>
          <w:sz w:val="24"/>
          <w:szCs w:val="24"/>
        </w:rPr>
        <w:t>s</w:t>
      </w:r>
      <w:r w:rsidRPr="008C52BD">
        <w:rPr>
          <w:rFonts w:ascii="Times New Roman" w:eastAsia="Times New Roman" w:hAnsi="Times New Roman" w:cs="Times New Roman"/>
          <w:sz w:val="24"/>
          <w:szCs w:val="24"/>
        </w:rPr>
        <w:t xml:space="preserve"> within this environment over time show</w:t>
      </w:r>
      <w:r w:rsidR="0018112D">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 xml:space="preserve">how </w:t>
      </w:r>
      <w:r w:rsidR="0018112D">
        <w:rPr>
          <w:rFonts w:ascii="Times New Roman" w:eastAsia="Times New Roman" w:hAnsi="Times New Roman" w:cs="Times New Roman"/>
          <w:sz w:val="24"/>
          <w:szCs w:val="24"/>
        </w:rPr>
        <w:t xml:space="preserve">physical and cultural </w:t>
      </w:r>
      <w:r w:rsidRPr="008C52BD">
        <w:rPr>
          <w:rFonts w:ascii="Times New Roman" w:eastAsia="Times New Roman" w:hAnsi="Times New Roman" w:cs="Times New Roman"/>
          <w:sz w:val="24"/>
          <w:szCs w:val="24"/>
        </w:rPr>
        <w:t xml:space="preserve">landscapes </w:t>
      </w:r>
      <w:r w:rsidR="0018112D">
        <w:rPr>
          <w:rFonts w:ascii="Times New Roman" w:eastAsia="Times New Roman" w:hAnsi="Times New Roman" w:cs="Times New Roman"/>
          <w:sz w:val="24"/>
          <w:szCs w:val="24"/>
        </w:rPr>
        <w:t>are mutually constitutive.</w:t>
      </w:r>
    </w:p>
    <w:p w14:paraId="00000002" w14:textId="0E501261" w:rsidR="00460E39" w:rsidRPr="008C52BD" w:rsidRDefault="00000000" w:rsidP="00333394">
      <w:pPr>
        <w:ind w:firstLine="720"/>
        <w:rPr>
          <w:rFonts w:ascii="Times New Roman" w:eastAsia="Times New Roman" w:hAnsi="Times New Roman" w:cs="Times New Roman"/>
          <w:sz w:val="24"/>
          <w:szCs w:val="24"/>
        </w:rPr>
      </w:pP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was the only Etruscan settlement </w:t>
      </w:r>
      <w:r w:rsidR="0018112D">
        <w:rPr>
          <w:rFonts w:ascii="Times New Roman" w:eastAsia="Times New Roman" w:hAnsi="Times New Roman" w:cs="Times New Roman"/>
          <w:sz w:val="24"/>
          <w:szCs w:val="24"/>
        </w:rPr>
        <w:t xml:space="preserve">located </w:t>
      </w:r>
      <w:r w:rsidRPr="008C52BD">
        <w:rPr>
          <w:rFonts w:ascii="Times New Roman" w:eastAsia="Times New Roman" w:hAnsi="Times New Roman" w:cs="Times New Roman"/>
          <w:sz w:val="24"/>
          <w:szCs w:val="24"/>
        </w:rPr>
        <w:t>directly on the coast of Italy</w:t>
      </w:r>
      <w:r w:rsidR="0018112D">
        <w:rPr>
          <w:rFonts w:ascii="Times New Roman" w:eastAsia="Times New Roman" w:hAnsi="Times New Roman" w:cs="Times New Roman"/>
          <w:sz w:val="24"/>
          <w:szCs w:val="24"/>
        </w:rPr>
        <w:t>,</w:t>
      </w:r>
      <w:r w:rsidRPr="008C52BD">
        <w:rPr>
          <w:rFonts w:ascii="Times New Roman" w:eastAsia="Times New Roman" w:hAnsi="Times New Roman" w:cs="Times New Roman"/>
          <w:sz w:val="24"/>
          <w:szCs w:val="24"/>
        </w:rPr>
        <w:t xml:space="preserve"> and </w:t>
      </w:r>
      <w:r w:rsidR="0018112D">
        <w:rPr>
          <w:rFonts w:ascii="Times New Roman" w:eastAsia="Times New Roman" w:hAnsi="Times New Roman" w:cs="Times New Roman"/>
          <w:sz w:val="24"/>
          <w:szCs w:val="24"/>
        </w:rPr>
        <w:t>offered easy access to a variety of natural resources</w:t>
      </w:r>
      <w:r w:rsidRPr="008C52BD">
        <w:rPr>
          <w:rFonts w:ascii="Times New Roman" w:eastAsia="Times New Roman" w:hAnsi="Times New Roman" w:cs="Times New Roman"/>
          <w:sz w:val="24"/>
          <w:szCs w:val="24"/>
        </w:rPr>
        <w:t xml:space="preserve">. The nearby Colline </w:t>
      </w:r>
      <w:proofErr w:type="spellStart"/>
      <w:r w:rsidR="005502FA" w:rsidRPr="008C52BD">
        <w:rPr>
          <w:rFonts w:ascii="Times New Roman" w:eastAsia="Times New Roman" w:hAnsi="Times New Roman" w:cs="Times New Roman"/>
          <w:sz w:val="24"/>
          <w:szCs w:val="24"/>
        </w:rPr>
        <w:t>Metallifere</w:t>
      </w:r>
      <w:proofErr w:type="spellEnd"/>
      <w:r w:rsidRPr="008C52BD">
        <w:rPr>
          <w:rFonts w:ascii="Times New Roman" w:eastAsia="Times New Roman" w:hAnsi="Times New Roman" w:cs="Times New Roman"/>
          <w:sz w:val="24"/>
          <w:szCs w:val="24"/>
        </w:rPr>
        <w:t xml:space="preserve">, or “metal bearing hills,” and the island of Elba provided vast quantities of raw metals to the local population. Although iron was the most abundant, these areas also supplied copper, silver, lead, gold, and </w:t>
      </w:r>
      <w:r w:rsidR="005502FA" w:rsidRPr="008C52BD">
        <w:rPr>
          <w:rFonts w:ascii="Times New Roman" w:eastAsia="Times New Roman" w:hAnsi="Times New Roman" w:cs="Times New Roman"/>
          <w:sz w:val="24"/>
          <w:szCs w:val="24"/>
        </w:rPr>
        <w:t xml:space="preserve">tin. </w:t>
      </w:r>
      <w:r w:rsidR="00B52BD2" w:rsidRPr="008C52BD">
        <w:rPr>
          <w:rFonts w:ascii="Times New Roman" w:eastAsia="Times New Roman" w:hAnsi="Times New Roman" w:cs="Times New Roman"/>
          <w:sz w:val="24"/>
          <w:szCs w:val="24"/>
        </w:rPr>
        <w:t>T</w:t>
      </w:r>
      <w:r w:rsidR="005502FA" w:rsidRPr="008C52BD">
        <w:rPr>
          <w:rFonts w:ascii="Times New Roman" w:eastAsia="Times New Roman" w:hAnsi="Times New Roman" w:cs="Times New Roman"/>
          <w:sz w:val="24"/>
          <w:szCs w:val="24"/>
        </w:rPr>
        <w:t xml:space="preserve">he hematite iron ore from Elba contains unusually high </w:t>
      </w:r>
      <w:r w:rsidR="00B52BD2" w:rsidRPr="008C52BD">
        <w:rPr>
          <w:rFonts w:ascii="Times New Roman" w:eastAsia="Times New Roman" w:hAnsi="Times New Roman" w:cs="Times New Roman"/>
          <w:sz w:val="24"/>
          <w:szCs w:val="24"/>
        </w:rPr>
        <w:t>trac</w:t>
      </w:r>
      <w:r w:rsidR="0018112D">
        <w:rPr>
          <w:rFonts w:ascii="Times New Roman" w:eastAsia="Times New Roman" w:hAnsi="Times New Roman" w:cs="Times New Roman"/>
          <w:sz w:val="24"/>
          <w:szCs w:val="24"/>
        </w:rPr>
        <w:t>es</w:t>
      </w:r>
      <w:r w:rsidR="00B52BD2" w:rsidRPr="008C52BD">
        <w:rPr>
          <w:rFonts w:ascii="Times New Roman" w:eastAsia="Times New Roman" w:hAnsi="Times New Roman" w:cs="Times New Roman"/>
          <w:sz w:val="24"/>
          <w:szCs w:val="24"/>
        </w:rPr>
        <w:t xml:space="preserve"> </w:t>
      </w:r>
      <w:r w:rsidR="005502FA" w:rsidRPr="008C52BD">
        <w:rPr>
          <w:rFonts w:ascii="Times New Roman" w:eastAsia="Times New Roman" w:hAnsi="Times New Roman" w:cs="Times New Roman"/>
          <w:sz w:val="24"/>
          <w:szCs w:val="24"/>
        </w:rPr>
        <w:t>of tungsten and tin</w:t>
      </w:r>
      <w:r w:rsidR="00B52BD2" w:rsidRPr="008C52BD">
        <w:rPr>
          <w:rFonts w:ascii="Times New Roman" w:eastAsia="Times New Roman" w:hAnsi="Times New Roman" w:cs="Times New Roman"/>
          <w:sz w:val="24"/>
          <w:szCs w:val="24"/>
        </w:rPr>
        <w:t xml:space="preserve">, which </w:t>
      </w:r>
      <w:r w:rsidR="0018112D">
        <w:rPr>
          <w:rFonts w:ascii="Times New Roman" w:eastAsia="Times New Roman" w:hAnsi="Times New Roman" w:cs="Times New Roman"/>
          <w:sz w:val="24"/>
          <w:szCs w:val="24"/>
        </w:rPr>
        <w:t>allow scholars to follow Elban ore along trade routes across</w:t>
      </w:r>
      <w:r w:rsidR="005502FA" w:rsidRPr="008C52BD">
        <w:rPr>
          <w:rFonts w:ascii="Times New Roman" w:eastAsia="Times New Roman" w:hAnsi="Times New Roman" w:cs="Times New Roman"/>
          <w:sz w:val="24"/>
          <w:szCs w:val="24"/>
        </w:rPr>
        <w:t xml:space="preserve"> the ancient Mediterranean.</w:t>
      </w:r>
      <w:r w:rsidR="00B52BD2" w:rsidRPr="008C52BD">
        <w:rPr>
          <w:rStyle w:val="FootnoteReference"/>
          <w:rFonts w:ascii="Times New Roman" w:eastAsia="Times New Roman" w:hAnsi="Times New Roman" w:cs="Times New Roman"/>
          <w:sz w:val="24"/>
          <w:szCs w:val="24"/>
        </w:rPr>
        <w:footnoteReference w:id="1"/>
      </w:r>
      <w:r w:rsidR="005502FA" w:rsidRPr="008C52BD">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 xml:space="preserve">During the height of Etruscan </w:t>
      </w:r>
      <w:r w:rsidR="00B52BD2" w:rsidRPr="008C52BD">
        <w:rPr>
          <w:rFonts w:ascii="Times New Roman" w:eastAsia="Times New Roman" w:hAnsi="Times New Roman" w:cs="Times New Roman"/>
          <w:sz w:val="24"/>
          <w:szCs w:val="24"/>
        </w:rPr>
        <w:t xml:space="preserve">metallurgical </w:t>
      </w:r>
      <w:r w:rsidRPr="008C52BD">
        <w:rPr>
          <w:rFonts w:ascii="Times New Roman" w:eastAsia="Times New Roman" w:hAnsi="Times New Roman" w:cs="Times New Roman"/>
          <w:sz w:val="24"/>
          <w:szCs w:val="24"/>
        </w:rPr>
        <w:t xml:space="preserve">activity,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developed into a hilltop city with a large acropolis overlooking miles of coastline </w:t>
      </w:r>
      <w:r w:rsidR="0018112D">
        <w:rPr>
          <w:rFonts w:ascii="Times New Roman" w:eastAsia="Times New Roman" w:hAnsi="Times New Roman" w:cs="Times New Roman"/>
          <w:sz w:val="24"/>
          <w:szCs w:val="24"/>
        </w:rPr>
        <w:t>on the</w:t>
      </w:r>
      <w:r w:rsidRPr="008C52BD">
        <w:rPr>
          <w:rFonts w:ascii="Times New Roman" w:eastAsia="Times New Roman" w:hAnsi="Times New Roman" w:cs="Times New Roman"/>
          <w:sz w:val="24"/>
          <w:szCs w:val="24"/>
        </w:rPr>
        <w:t xml:space="preserve"> Gulf of Baratti. This strategic </w:t>
      </w:r>
      <w:r w:rsidR="0018112D">
        <w:rPr>
          <w:rFonts w:ascii="Times New Roman" w:eastAsia="Times New Roman" w:hAnsi="Times New Roman" w:cs="Times New Roman"/>
          <w:sz w:val="24"/>
          <w:szCs w:val="24"/>
        </w:rPr>
        <w:t>location</w:t>
      </w:r>
      <w:r w:rsidRPr="008C52BD">
        <w:rPr>
          <w:rFonts w:ascii="Times New Roman" w:eastAsia="Times New Roman" w:hAnsi="Times New Roman" w:cs="Times New Roman"/>
          <w:sz w:val="24"/>
          <w:szCs w:val="24"/>
        </w:rPr>
        <w:t xml:space="preserve"> helped</w:t>
      </w:r>
      <w:r w:rsidR="0018112D">
        <w:rPr>
          <w:rFonts w:ascii="Times New Roman" w:eastAsia="Times New Roman" w:hAnsi="Times New Roman" w:cs="Times New Roman"/>
          <w:sz w:val="24"/>
          <w:szCs w:val="24"/>
        </w:rPr>
        <w:t xml:space="preserve"> residents</w:t>
      </w:r>
      <w:r w:rsidRPr="008C52BD">
        <w:rPr>
          <w:rFonts w:ascii="Times New Roman" w:eastAsia="Times New Roman" w:hAnsi="Times New Roman" w:cs="Times New Roman"/>
          <w:sz w:val="24"/>
          <w:szCs w:val="24"/>
        </w:rPr>
        <w:t xml:space="preserve"> defend the area against attacks by land and sea, which </w:t>
      </w:r>
      <w:r w:rsidR="002F097A">
        <w:rPr>
          <w:rFonts w:ascii="Times New Roman" w:eastAsia="Times New Roman" w:hAnsi="Times New Roman" w:cs="Times New Roman"/>
          <w:sz w:val="24"/>
          <w:szCs w:val="24"/>
        </w:rPr>
        <w:t>proliferated in the context</w:t>
      </w:r>
      <w:r w:rsidRPr="008C52BD">
        <w:rPr>
          <w:rFonts w:ascii="Times New Roman" w:eastAsia="Times New Roman" w:hAnsi="Times New Roman" w:cs="Times New Roman"/>
          <w:sz w:val="24"/>
          <w:szCs w:val="24"/>
        </w:rPr>
        <w:t xml:space="preserve"> of </w:t>
      </w:r>
      <w:r w:rsidR="002F097A">
        <w:rPr>
          <w:rFonts w:ascii="Times New Roman" w:eastAsia="Times New Roman" w:hAnsi="Times New Roman" w:cs="Times New Roman"/>
          <w:sz w:val="24"/>
          <w:szCs w:val="24"/>
        </w:rPr>
        <w:t xml:space="preserve">contemporary </w:t>
      </w:r>
      <w:r w:rsidRPr="008C52BD">
        <w:rPr>
          <w:rFonts w:ascii="Times New Roman" w:eastAsia="Times New Roman" w:hAnsi="Times New Roman" w:cs="Times New Roman"/>
          <w:sz w:val="24"/>
          <w:szCs w:val="24"/>
        </w:rPr>
        <w:t xml:space="preserve">Syracusan and Roman expansion. Moreover, the location on the coast was convenient for </w:t>
      </w:r>
      <w:r w:rsidR="002F097A">
        <w:rPr>
          <w:rFonts w:ascii="Times New Roman" w:eastAsia="Times New Roman" w:hAnsi="Times New Roman" w:cs="Times New Roman"/>
          <w:sz w:val="24"/>
          <w:szCs w:val="24"/>
        </w:rPr>
        <w:t>the growing iron industry as</w:t>
      </w:r>
      <w:r w:rsidRPr="008C52BD">
        <w:rPr>
          <w:rFonts w:ascii="Times New Roman" w:eastAsia="Times New Roman" w:hAnsi="Times New Roman" w:cs="Times New Roman"/>
          <w:sz w:val="24"/>
          <w:szCs w:val="24"/>
        </w:rPr>
        <w:t xml:space="preserve"> it provided easy access to overseas </w:t>
      </w:r>
      <w:r w:rsidR="002F097A">
        <w:rPr>
          <w:rFonts w:ascii="Times New Roman" w:eastAsia="Times New Roman" w:hAnsi="Times New Roman" w:cs="Times New Roman"/>
          <w:sz w:val="24"/>
          <w:szCs w:val="24"/>
        </w:rPr>
        <w:t>markets</w:t>
      </w:r>
      <w:r w:rsidRPr="008C52BD">
        <w:rPr>
          <w:rFonts w:ascii="Times New Roman" w:eastAsia="Times New Roman" w:hAnsi="Times New Roman" w:cs="Times New Roman"/>
          <w:sz w:val="24"/>
          <w:szCs w:val="24"/>
        </w:rPr>
        <w:t>.</w:t>
      </w:r>
    </w:p>
    <w:p w14:paraId="00000003" w14:textId="06F0D6E0" w:rsidR="00460E39" w:rsidRPr="008C52BD" w:rsidRDefault="00000000" w:rsidP="00333394">
      <w:pPr>
        <w:ind w:firstLine="720"/>
        <w:rPr>
          <w:rFonts w:ascii="Times New Roman" w:eastAsia="Times New Roman" w:hAnsi="Times New Roman" w:cs="Times New Roman"/>
          <w:sz w:val="24"/>
          <w:szCs w:val="24"/>
        </w:rPr>
      </w:pPr>
      <w:r w:rsidRPr="008C52BD">
        <w:rPr>
          <w:rFonts w:ascii="Times New Roman" w:eastAsia="Times New Roman" w:hAnsi="Times New Roman" w:cs="Times New Roman"/>
          <w:sz w:val="24"/>
          <w:szCs w:val="24"/>
        </w:rPr>
        <w:t>From the records of the ancient</w:t>
      </w:r>
      <w:r w:rsidR="008C52BD">
        <w:rPr>
          <w:rFonts w:ascii="Times New Roman" w:eastAsia="Times New Roman" w:hAnsi="Times New Roman" w:cs="Times New Roman"/>
          <w:sz w:val="24"/>
          <w:szCs w:val="24"/>
        </w:rPr>
        <w:t xml:space="preserve"> Roman</w:t>
      </w:r>
      <w:r w:rsidRPr="008C52BD">
        <w:rPr>
          <w:rFonts w:ascii="Times New Roman" w:eastAsia="Times New Roman" w:hAnsi="Times New Roman" w:cs="Times New Roman"/>
          <w:sz w:val="24"/>
          <w:szCs w:val="24"/>
        </w:rPr>
        <w:t xml:space="preserve"> authors and the work of archaeologists, </w:t>
      </w:r>
      <w:sdt>
        <w:sdtPr>
          <w:rPr>
            <w:rFonts w:ascii="Times New Roman" w:hAnsi="Times New Roman" w:cs="Times New Roman"/>
            <w:sz w:val="24"/>
            <w:szCs w:val="24"/>
          </w:rPr>
          <w:tag w:val="goog_rdk_2"/>
          <w:id w:val="1389993227"/>
        </w:sdtPr>
        <w:sdtContent/>
      </w:sdt>
      <w:r w:rsidRPr="008C52BD">
        <w:rPr>
          <w:rFonts w:ascii="Times New Roman" w:eastAsia="Times New Roman" w:hAnsi="Times New Roman" w:cs="Times New Roman"/>
          <w:sz w:val="24"/>
          <w:szCs w:val="24"/>
        </w:rPr>
        <w:t xml:space="preserve">it is </w:t>
      </w:r>
      <w:r w:rsidR="00F941A4" w:rsidRPr="008C52BD">
        <w:rPr>
          <w:rFonts w:ascii="Times New Roman" w:eastAsia="Times New Roman" w:hAnsi="Times New Roman" w:cs="Times New Roman"/>
          <w:sz w:val="24"/>
          <w:szCs w:val="24"/>
        </w:rPr>
        <w:t>apparent</w:t>
      </w:r>
      <w:r w:rsidRPr="008C52BD">
        <w:rPr>
          <w:rFonts w:ascii="Times New Roman" w:eastAsia="Times New Roman" w:hAnsi="Times New Roman" w:cs="Times New Roman"/>
          <w:sz w:val="24"/>
          <w:szCs w:val="24"/>
        </w:rPr>
        <w:t xml:space="preserve"> </w:t>
      </w:r>
      <w:proofErr w:type="spellStart"/>
      <w:r w:rsidRPr="008C52BD">
        <w:rPr>
          <w:rFonts w:ascii="Times New Roman" w:eastAsia="Times New Roman" w:hAnsi="Times New Roman" w:cs="Times New Roman"/>
          <w:sz w:val="24"/>
          <w:szCs w:val="24"/>
        </w:rPr>
        <w:t>Populoni</w:t>
      </w:r>
      <w:r w:rsidR="002F097A">
        <w:rPr>
          <w:rFonts w:ascii="Times New Roman" w:eastAsia="Times New Roman" w:hAnsi="Times New Roman" w:cs="Times New Roman"/>
          <w:sz w:val="24"/>
          <w:szCs w:val="24"/>
        </w:rPr>
        <w:t>a’s</w:t>
      </w:r>
      <w:proofErr w:type="spellEnd"/>
      <w:r w:rsidR="002F097A">
        <w:rPr>
          <w:rFonts w:ascii="Times New Roman" w:eastAsia="Times New Roman" w:hAnsi="Times New Roman" w:cs="Times New Roman"/>
          <w:sz w:val="24"/>
          <w:szCs w:val="24"/>
        </w:rPr>
        <w:t xml:space="preserve"> iron industry had significant impacts which reached across the ancient world</w:t>
      </w:r>
      <w:r w:rsidRPr="008C52BD">
        <w:rPr>
          <w:rFonts w:ascii="Times New Roman" w:eastAsia="Times New Roman" w:hAnsi="Times New Roman" w:cs="Times New Roman"/>
          <w:sz w:val="24"/>
          <w:szCs w:val="24"/>
        </w:rPr>
        <w:t>.</w:t>
      </w:r>
      <w:r w:rsidR="008C52BD">
        <w:rPr>
          <w:rFonts w:ascii="Times New Roman" w:eastAsia="Times New Roman" w:hAnsi="Times New Roman" w:cs="Times New Roman"/>
          <w:sz w:val="24"/>
          <w:szCs w:val="24"/>
        </w:rPr>
        <w:t xml:space="preserve"> </w:t>
      </w:r>
      <w:r w:rsidR="008C52BD" w:rsidRPr="008C52BD">
        <w:rPr>
          <w:rFonts w:ascii="Times New Roman" w:eastAsia="Times New Roman" w:hAnsi="Times New Roman" w:cs="Times New Roman"/>
          <w:sz w:val="24"/>
          <w:szCs w:val="24"/>
        </w:rPr>
        <w:t>Unfortunately, literary records in the Etruscan language</w:t>
      </w:r>
      <w:r w:rsidR="008C52BD">
        <w:rPr>
          <w:rFonts w:ascii="Times New Roman" w:eastAsia="Times New Roman" w:hAnsi="Times New Roman" w:cs="Times New Roman"/>
          <w:sz w:val="24"/>
          <w:szCs w:val="24"/>
        </w:rPr>
        <w:t xml:space="preserve"> are scarce</w:t>
      </w:r>
      <w:r w:rsidR="008C52BD" w:rsidRPr="008C52BD">
        <w:rPr>
          <w:rFonts w:ascii="Times New Roman" w:eastAsia="Times New Roman" w:hAnsi="Times New Roman" w:cs="Times New Roman"/>
          <w:sz w:val="24"/>
          <w:szCs w:val="24"/>
        </w:rPr>
        <w:t xml:space="preserve"> and archaeological evidence of Etruscan cities</w:t>
      </w:r>
      <w:r w:rsidR="008C52BD">
        <w:rPr>
          <w:rFonts w:ascii="Times New Roman" w:eastAsia="Times New Roman" w:hAnsi="Times New Roman" w:cs="Times New Roman"/>
          <w:sz w:val="24"/>
          <w:szCs w:val="24"/>
        </w:rPr>
        <w:t xml:space="preserve"> is limited due to the extensive use of wooden building materials. Nevertheless,</w:t>
      </w:r>
      <w:r w:rsidR="002934C5">
        <w:rPr>
          <w:rFonts w:ascii="Times New Roman" w:eastAsia="Times New Roman" w:hAnsi="Times New Roman" w:cs="Times New Roman"/>
          <w:sz w:val="24"/>
          <w:szCs w:val="24"/>
        </w:rPr>
        <w:t xml:space="preserve"> </w:t>
      </w:r>
      <w:r w:rsidR="002934C5" w:rsidRPr="002934C5">
        <w:rPr>
          <w:rFonts w:ascii="Times New Roman" w:eastAsia="Times New Roman" w:hAnsi="Times New Roman" w:cs="Times New Roman"/>
          <w:sz w:val="24"/>
          <w:szCs w:val="24"/>
        </w:rPr>
        <w:t>through the direct historical approach</w:t>
      </w:r>
      <w:r w:rsidR="002934C5">
        <w:rPr>
          <w:rFonts w:ascii="Times New Roman" w:eastAsia="Times New Roman" w:hAnsi="Times New Roman" w:cs="Times New Roman"/>
          <w:sz w:val="24"/>
          <w:szCs w:val="24"/>
        </w:rPr>
        <w:t>,</w:t>
      </w:r>
      <w:r w:rsidR="008C52BD" w:rsidRPr="008C52BD">
        <w:rPr>
          <w:rFonts w:ascii="Times New Roman" w:eastAsia="Times New Roman" w:hAnsi="Times New Roman" w:cs="Times New Roman"/>
          <w:sz w:val="24"/>
          <w:szCs w:val="24"/>
        </w:rPr>
        <w:t xml:space="preserve"> a timeline for the metallurgical industry in </w:t>
      </w:r>
      <w:proofErr w:type="spellStart"/>
      <w:r w:rsidR="008C52BD" w:rsidRPr="008C52BD">
        <w:rPr>
          <w:rFonts w:ascii="Times New Roman" w:eastAsia="Times New Roman" w:hAnsi="Times New Roman" w:cs="Times New Roman"/>
          <w:sz w:val="24"/>
          <w:szCs w:val="24"/>
        </w:rPr>
        <w:t>Populonia</w:t>
      </w:r>
      <w:proofErr w:type="spellEnd"/>
      <w:r w:rsidR="008C52BD" w:rsidRPr="008C52BD">
        <w:rPr>
          <w:rFonts w:ascii="Times New Roman" w:eastAsia="Times New Roman" w:hAnsi="Times New Roman" w:cs="Times New Roman"/>
          <w:sz w:val="24"/>
          <w:szCs w:val="24"/>
        </w:rPr>
        <w:t xml:space="preserve"> emerges.</w:t>
      </w:r>
      <w:r w:rsidR="002F097A">
        <w:rPr>
          <w:rFonts w:ascii="Times New Roman" w:eastAsia="Times New Roman" w:hAnsi="Times New Roman" w:cs="Times New Roman"/>
          <w:sz w:val="24"/>
          <w:szCs w:val="24"/>
        </w:rPr>
        <w:t xml:space="preserve"> </w:t>
      </w:r>
      <w:proofErr w:type="spellStart"/>
      <w:r w:rsidR="002F097A">
        <w:rPr>
          <w:rFonts w:ascii="Times New Roman" w:eastAsia="Times New Roman" w:hAnsi="Times New Roman" w:cs="Times New Roman"/>
          <w:sz w:val="24"/>
          <w:szCs w:val="24"/>
        </w:rPr>
        <w:t>A</w:t>
      </w:r>
      <w:r w:rsidRPr="008C52BD">
        <w:rPr>
          <w:rFonts w:ascii="Times New Roman" w:eastAsia="Times New Roman" w:hAnsi="Times New Roman" w:cs="Times New Roman"/>
          <w:sz w:val="24"/>
          <w:szCs w:val="24"/>
        </w:rPr>
        <w:t>rch</w:t>
      </w:r>
      <w:r w:rsidR="00F941A4" w:rsidRPr="008C52BD">
        <w:rPr>
          <w:rFonts w:ascii="Times New Roman" w:eastAsia="Times New Roman" w:hAnsi="Times New Roman" w:cs="Times New Roman"/>
          <w:sz w:val="24"/>
          <w:szCs w:val="24"/>
        </w:rPr>
        <w:t>a</w:t>
      </w:r>
      <w:r w:rsidRPr="008C52BD">
        <w:rPr>
          <w:rFonts w:ascii="Times New Roman" w:eastAsia="Times New Roman" w:hAnsi="Times New Roman" w:cs="Times New Roman"/>
          <w:sz w:val="24"/>
          <w:szCs w:val="24"/>
        </w:rPr>
        <w:t>eo</w:t>
      </w:r>
      <w:proofErr w:type="spellEnd"/>
      <w:r w:rsidR="00F941A4" w:rsidRPr="008C52BD">
        <w:rPr>
          <w:rFonts w:ascii="Times New Roman" w:eastAsia="Times New Roman" w:hAnsi="Times New Roman" w:cs="Times New Roman"/>
          <w:sz w:val="24"/>
          <w:szCs w:val="24"/>
        </w:rPr>
        <w:t>-</w:t>
      </w:r>
      <w:r w:rsidR="002F097A">
        <w:rPr>
          <w:rFonts w:ascii="Times New Roman" w:eastAsia="Times New Roman" w:hAnsi="Times New Roman" w:cs="Times New Roman"/>
          <w:sz w:val="24"/>
          <w:szCs w:val="24"/>
        </w:rPr>
        <w:t>m</w:t>
      </w:r>
      <w:r w:rsidRPr="008C52BD">
        <w:rPr>
          <w:rFonts w:ascii="Times New Roman" w:eastAsia="Times New Roman" w:hAnsi="Times New Roman" w:cs="Times New Roman"/>
          <w:sz w:val="24"/>
          <w:szCs w:val="24"/>
        </w:rPr>
        <w:t xml:space="preserve">etallurgical activity started on Elba Island as early as 2000 BC, suggesting </w:t>
      </w:r>
      <w:r w:rsidR="002F097A">
        <w:rPr>
          <w:rFonts w:ascii="Times New Roman" w:eastAsia="Times New Roman" w:hAnsi="Times New Roman" w:cs="Times New Roman"/>
          <w:sz w:val="24"/>
          <w:szCs w:val="24"/>
        </w:rPr>
        <w:t>an early date for the development of</w:t>
      </w:r>
      <w:r w:rsidRPr="008C52BD">
        <w:rPr>
          <w:rFonts w:ascii="Times New Roman" w:eastAsia="Times New Roman" w:hAnsi="Times New Roman" w:cs="Times New Roman"/>
          <w:sz w:val="24"/>
          <w:szCs w:val="24"/>
        </w:rPr>
        <w:t xml:space="preserve"> smelting technologies in the area.</w:t>
      </w:r>
      <w:r w:rsidRPr="008C52BD">
        <w:rPr>
          <w:rFonts w:ascii="Times New Roman" w:eastAsia="Times New Roman" w:hAnsi="Times New Roman" w:cs="Times New Roman"/>
          <w:sz w:val="24"/>
          <w:szCs w:val="24"/>
          <w:vertAlign w:val="superscript"/>
        </w:rPr>
        <w:footnoteReference w:id="2"/>
      </w:r>
      <w:r w:rsidRPr="008C52BD">
        <w:rPr>
          <w:rFonts w:ascii="Times New Roman" w:eastAsia="Times New Roman" w:hAnsi="Times New Roman" w:cs="Times New Roman"/>
          <w:sz w:val="24"/>
          <w:szCs w:val="24"/>
        </w:rPr>
        <w:t xml:space="preserve"> However, radiocarbon dating for the copper deposits on the </w:t>
      </w:r>
      <w:r w:rsidR="002F097A">
        <w:rPr>
          <w:rFonts w:ascii="Times New Roman" w:eastAsia="Times New Roman" w:hAnsi="Times New Roman" w:cs="Times New Roman"/>
          <w:sz w:val="24"/>
          <w:szCs w:val="24"/>
        </w:rPr>
        <w:t xml:space="preserve">island’s </w:t>
      </w:r>
      <w:r w:rsidRPr="008C52BD">
        <w:rPr>
          <w:rFonts w:ascii="Times New Roman" w:eastAsia="Times New Roman" w:hAnsi="Times New Roman" w:cs="Times New Roman"/>
          <w:sz w:val="24"/>
          <w:szCs w:val="24"/>
        </w:rPr>
        <w:t xml:space="preserve">shores indicates the settlement </w:t>
      </w:r>
      <w:r w:rsidR="002934C5">
        <w:rPr>
          <w:rFonts w:ascii="Times New Roman" w:eastAsia="Times New Roman" w:hAnsi="Times New Roman" w:cs="Times New Roman"/>
          <w:sz w:val="24"/>
          <w:szCs w:val="24"/>
        </w:rPr>
        <w:t>did</w:t>
      </w:r>
      <w:r w:rsidR="002F097A">
        <w:rPr>
          <w:rFonts w:ascii="Times New Roman" w:eastAsia="Times New Roman" w:hAnsi="Times New Roman" w:cs="Times New Roman"/>
          <w:sz w:val="24"/>
          <w:szCs w:val="24"/>
        </w:rPr>
        <w:t xml:space="preserve"> </w:t>
      </w:r>
      <w:r w:rsidR="002934C5">
        <w:rPr>
          <w:rFonts w:ascii="Times New Roman" w:eastAsia="Times New Roman" w:hAnsi="Times New Roman" w:cs="Times New Roman"/>
          <w:sz w:val="24"/>
          <w:szCs w:val="24"/>
        </w:rPr>
        <w:t>n</w:t>
      </w:r>
      <w:r w:rsidR="002F097A">
        <w:rPr>
          <w:rFonts w:ascii="Times New Roman" w:eastAsia="Times New Roman" w:hAnsi="Times New Roman" w:cs="Times New Roman"/>
          <w:sz w:val="24"/>
          <w:szCs w:val="24"/>
        </w:rPr>
        <w:t>o</w:t>
      </w:r>
      <w:r w:rsidR="002934C5">
        <w:rPr>
          <w:rFonts w:ascii="Times New Roman" w:eastAsia="Times New Roman" w:hAnsi="Times New Roman" w:cs="Times New Roman"/>
          <w:sz w:val="24"/>
          <w:szCs w:val="24"/>
        </w:rPr>
        <w:t xml:space="preserve">t </w:t>
      </w:r>
      <w:r w:rsidR="002934C5">
        <w:rPr>
          <w:rFonts w:ascii="Times New Roman" w:eastAsia="Times New Roman" w:hAnsi="Times New Roman" w:cs="Times New Roman"/>
          <w:sz w:val="24"/>
          <w:szCs w:val="24"/>
        </w:rPr>
        <w:lastRenderedPageBreak/>
        <w:t>begin</w:t>
      </w:r>
      <w:r w:rsidRPr="008C52BD">
        <w:rPr>
          <w:rFonts w:ascii="Times New Roman" w:eastAsia="Times New Roman" w:hAnsi="Times New Roman" w:cs="Times New Roman"/>
          <w:sz w:val="24"/>
          <w:szCs w:val="24"/>
        </w:rPr>
        <w:t xml:space="preserve"> actively mining </w:t>
      </w:r>
      <w:r w:rsidR="002F097A">
        <w:rPr>
          <w:rFonts w:ascii="Times New Roman" w:eastAsia="Times New Roman" w:hAnsi="Times New Roman" w:cs="Times New Roman"/>
          <w:sz w:val="24"/>
          <w:szCs w:val="24"/>
        </w:rPr>
        <w:t>t</w:t>
      </w:r>
      <w:r w:rsidR="002934C5">
        <w:rPr>
          <w:rFonts w:ascii="Times New Roman" w:eastAsia="Times New Roman" w:hAnsi="Times New Roman" w:cs="Times New Roman"/>
          <w:sz w:val="24"/>
          <w:szCs w:val="24"/>
        </w:rPr>
        <w:t xml:space="preserve">here until </w:t>
      </w:r>
      <w:r w:rsidRPr="008C52BD">
        <w:rPr>
          <w:rFonts w:ascii="Times New Roman" w:eastAsia="Times New Roman" w:hAnsi="Times New Roman" w:cs="Times New Roman"/>
          <w:sz w:val="24"/>
          <w:szCs w:val="24"/>
        </w:rPr>
        <w:t xml:space="preserve">the </w:t>
      </w:r>
      <w:r w:rsidR="002F097A">
        <w:rPr>
          <w:rFonts w:ascii="Times New Roman" w:eastAsia="Times New Roman" w:hAnsi="Times New Roman" w:cs="Times New Roman"/>
          <w:sz w:val="24"/>
          <w:szCs w:val="24"/>
        </w:rPr>
        <w:t>ninth</w:t>
      </w:r>
      <w:r w:rsidRPr="008C52BD">
        <w:rPr>
          <w:rFonts w:ascii="Times New Roman" w:eastAsia="Times New Roman" w:hAnsi="Times New Roman" w:cs="Times New Roman"/>
          <w:sz w:val="24"/>
          <w:szCs w:val="24"/>
        </w:rPr>
        <w:t>-</w:t>
      </w:r>
      <w:r w:rsidR="002F097A">
        <w:rPr>
          <w:rFonts w:ascii="Times New Roman" w:eastAsia="Times New Roman" w:hAnsi="Times New Roman" w:cs="Times New Roman"/>
          <w:sz w:val="24"/>
          <w:szCs w:val="24"/>
        </w:rPr>
        <w:t>eighth</w:t>
      </w:r>
      <w:r w:rsidRPr="008C52BD">
        <w:rPr>
          <w:rFonts w:ascii="Times New Roman" w:eastAsia="Times New Roman" w:hAnsi="Times New Roman" w:cs="Times New Roman"/>
          <w:sz w:val="24"/>
          <w:szCs w:val="24"/>
        </w:rPr>
        <w:t xml:space="preserve"> century BCE.</w:t>
      </w:r>
      <w:r w:rsidRPr="008C52BD">
        <w:rPr>
          <w:rFonts w:ascii="Times New Roman" w:eastAsia="Times New Roman" w:hAnsi="Times New Roman" w:cs="Times New Roman"/>
          <w:sz w:val="24"/>
          <w:szCs w:val="24"/>
          <w:vertAlign w:val="superscript"/>
        </w:rPr>
        <w:footnoteReference w:id="3"/>
      </w:r>
      <w:r w:rsidRPr="008C52BD">
        <w:rPr>
          <w:rFonts w:ascii="Times New Roman" w:eastAsia="Times New Roman" w:hAnsi="Times New Roman" w:cs="Times New Roman"/>
          <w:sz w:val="24"/>
          <w:szCs w:val="24"/>
        </w:rPr>
        <w:t xml:space="preserve"> Pseudo-Aristotle asserted copper mining began first and iron extraction followed </w:t>
      </w:r>
      <w:r w:rsidR="002F097A">
        <w:rPr>
          <w:rFonts w:ascii="Times New Roman" w:eastAsia="Times New Roman" w:hAnsi="Times New Roman" w:cs="Times New Roman"/>
          <w:sz w:val="24"/>
          <w:szCs w:val="24"/>
        </w:rPr>
        <w:t>much</w:t>
      </w:r>
      <w:r w:rsidRPr="008C52BD">
        <w:rPr>
          <w:rFonts w:ascii="Times New Roman" w:eastAsia="Times New Roman" w:hAnsi="Times New Roman" w:cs="Times New Roman"/>
          <w:sz w:val="24"/>
          <w:szCs w:val="24"/>
        </w:rPr>
        <w:t xml:space="preserve"> later.</w:t>
      </w:r>
      <w:r w:rsidRPr="008C52BD">
        <w:rPr>
          <w:rFonts w:ascii="Times New Roman" w:eastAsia="Times New Roman" w:hAnsi="Times New Roman" w:cs="Times New Roman"/>
          <w:sz w:val="24"/>
          <w:szCs w:val="24"/>
          <w:vertAlign w:val="superscript"/>
        </w:rPr>
        <w:footnoteReference w:id="4"/>
      </w:r>
      <w:r w:rsidRPr="008C52BD">
        <w:rPr>
          <w:rFonts w:ascii="Times New Roman" w:eastAsia="Times New Roman" w:hAnsi="Times New Roman" w:cs="Times New Roman"/>
          <w:sz w:val="24"/>
          <w:szCs w:val="24"/>
        </w:rPr>
        <w:t xml:space="preserve"> </w:t>
      </w:r>
      <w:r w:rsidR="002934C5" w:rsidRPr="002934C5">
        <w:rPr>
          <w:rFonts w:ascii="Times New Roman" w:eastAsia="Times New Roman" w:hAnsi="Times New Roman" w:cs="Times New Roman"/>
          <w:sz w:val="24"/>
          <w:szCs w:val="24"/>
        </w:rPr>
        <w:t xml:space="preserve">As this is the only mention of </w:t>
      </w:r>
      <w:proofErr w:type="spellStart"/>
      <w:r w:rsidR="002934C5" w:rsidRPr="002934C5">
        <w:rPr>
          <w:rFonts w:ascii="Times New Roman" w:eastAsia="Times New Roman" w:hAnsi="Times New Roman" w:cs="Times New Roman"/>
          <w:sz w:val="24"/>
          <w:szCs w:val="24"/>
        </w:rPr>
        <w:t>Populonia</w:t>
      </w:r>
      <w:proofErr w:type="spellEnd"/>
      <w:r w:rsidR="002934C5" w:rsidRPr="002934C5">
        <w:rPr>
          <w:rFonts w:ascii="Times New Roman" w:eastAsia="Times New Roman" w:hAnsi="Times New Roman" w:cs="Times New Roman"/>
          <w:sz w:val="24"/>
          <w:szCs w:val="24"/>
        </w:rPr>
        <w:t xml:space="preserve"> in his entire work, one can see how closely the city’s existence was tied to its metallurgical industry. </w:t>
      </w:r>
      <w:r w:rsidRPr="008C52BD">
        <w:rPr>
          <w:rFonts w:ascii="Times New Roman" w:eastAsia="Times New Roman" w:hAnsi="Times New Roman" w:cs="Times New Roman"/>
          <w:sz w:val="24"/>
          <w:szCs w:val="24"/>
        </w:rPr>
        <w:t xml:space="preserve">It is </w:t>
      </w:r>
      <w:r w:rsidR="002934C5" w:rsidRPr="008C52BD">
        <w:rPr>
          <w:rFonts w:ascii="Times New Roman" w:eastAsia="Times New Roman" w:hAnsi="Times New Roman" w:cs="Times New Roman"/>
          <w:sz w:val="24"/>
          <w:szCs w:val="24"/>
        </w:rPr>
        <w:t>generally</w:t>
      </w:r>
      <w:r w:rsidRPr="008C52BD">
        <w:rPr>
          <w:rFonts w:ascii="Times New Roman" w:eastAsia="Times New Roman" w:hAnsi="Times New Roman" w:cs="Times New Roman"/>
          <w:sz w:val="24"/>
          <w:szCs w:val="24"/>
        </w:rPr>
        <w:t xml:space="preserve"> accepted the developments of the </w:t>
      </w:r>
      <w:r w:rsidR="002F097A">
        <w:rPr>
          <w:rFonts w:ascii="Times New Roman" w:eastAsia="Times New Roman" w:hAnsi="Times New Roman" w:cs="Times New Roman"/>
          <w:sz w:val="24"/>
          <w:szCs w:val="24"/>
        </w:rPr>
        <w:t>eighth</w:t>
      </w:r>
      <w:r w:rsidRPr="008C52BD">
        <w:rPr>
          <w:rFonts w:ascii="Times New Roman" w:eastAsia="Times New Roman" w:hAnsi="Times New Roman" w:cs="Times New Roman"/>
          <w:sz w:val="24"/>
          <w:szCs w:val="24"/>
        </w:rPr>
        <w:t xml:space="preserve"> century BCE had a profound effect on the cultural development of the populations in Italy, resulting in the </w:t>
      </w:r>
      <w:r w:rsidR="004B4C5A" w:rsidRPr="008C52BD">
        <w:rPr>
          <w:rFonts w:ascii="Times New Roman" w:eastAsia="Times New Roman" w:hAnsi="Times New Roman" w:cs="Times New Roman"/>
          <w:sz w:val="24"/>
          <w:szCs w:val="24"/>
        </w:rPr>
        <w:t>clear distinction between earlier</w:t>
      </w:r>
      <w:r w:rsidRPr="008C52BD">
        <w:rPr>
          <w:rFonts w:ascii="Times New Roman" w:eastAsia="Times New Roman" w:hAnsi="Times New Roman" w:cs="Times New Roman"/>
          <w:sz w:val="24"/>
          <w:szCs w:val="24"/>
        </w:rPr>
        <w:t xml:space="preserve"> Villanovan settlements </w:t>
      </w:r>
      <w:r w:rsidR="004B4C5A" w:rsidRPr="008C52BD">
        <w:rPr>
          <w:rFonts w:ascii="Times New Roman" w:eastAsia="Times New Roman" w:hAnsi="Times New Roman" w:cs="Times New Roman"/>
          <w:sz w:val="24"/>
          <w:szCs w:val="24"/>
        </w:rPr>
        <w:t>and</w:t>
      </w:r>
      <w:r w:rsidRPr="008C52BD">
        <w:rPr>
          <w:rFonts w:ascii="Times New Roman" w:eastAsia="Times New Roman" w:hAnsi="Times New Roman" w:cs="Times New Roman"/>
          <w:sz w:val="24"/>
          <w:szCs w:val="24"/>
        </w:rPr>
        <w:t xml:space="preserve"> an Etruscan </w:t>
      </w:r>
      <w:r w:rsidR="004B4C5A" w:rsidRPr="008C52BD">
        <w:rPr>
          <w:rFonts w:ascii="Times New Roman" w:eastAsia="Times New Roman" w:hAnsi="Times New Roman" w:cs="Times New Roman"/>
          <w:sz w:val="24"/>
          <w:szCs w:val="24"/>
        </w:rPr>
        <w:t>“</w:t>
      </w:r>
      <w:r w:rsidRPr="008C52BD">
        <w:rPr>
          <w:rFonts w:ascii="Times New Roman" w:eastAsia="Times New Roman" w:hAnsi="Times New Roman" w:cs="Times New Roman"/>
          <w:sz w:val="24"/>
          <w:szCs w:val="24"/>
        </w:rPr>
        <w:t>civilization</w:t>
      </w:r>
      <w:r w:rsidR="002F097A">
        <w:rPr>
          <w:rFonts w:ascii="Times New Roman" w:eastAsia="Times New Roman" w:hAnsi="Times New Roman" w:cs="Times New Roman"/>
          <w:sz w:val="24"/>
          <w:szCs w:val="24"/>
        </w:rPr>
        <w:t>.</w:t>
      </w:r>
      <w:r w:rsidR="004B4C5A" w:rsidRPr="008C52BD">
        <w:rPr>
          <w:rFonts w:ascii="Times New Roman" w:eastAsia="Times New Roman" w:hAnsi="Times New Roman" w:cs="Times New Roman"/>
          <w:sz w:val="24"/>
          <w:szCs w:val="24"/>
        </w:rPr>
        <w:t>”</w:t>
      </w:r>
      <w:r w:rsidR="004B4C5A" w:rsidRPr="008C52BD">
        <w:rPr>
          <w:rStyle w:val="FootnoteReference"/>
          <w:rFonts w:ascii="Times New Roman" w:eastAsia="Times New Roman" w:hAnsi="Times New Roman" w:cs="Times New Roman"/>
          <w:sz w:val="24"/>
          <w:szCs w:val="24"/>
        </w:rPr>
        <w:footnoteReference w:id="5"/>
      </w:r>
      <w:r w:rsidRPr="008C52BD">
        <w:rPr>
          <w:rFonts w:ascii="Times New Roman" w:eastAsia="Times New Roman" w:hAnsi="Times New Roman" w:cs="Times New Roman"/>
          <w:sz w:val="24"/>
          <w:szCs w:val="24"/>
        </w:rPr>
        <w:t xml:space="preserve"> In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it is</w:t>
      </w:r>
      <w:r w:rsidR="002F097A">
        <w:rPr>
          <w:rFonts w:ascii="Times New Roman" w:hAnsi="Times New Roman" w:cs="Times New Roman"/>
          <w:sz w:val="24"/>
          <w:szCs w:val="24"/>
        </w:rPr>
        <w:t xml:space="preserve"> </w:t>
      </w:r>
      <w:r w:rsidR="00F941A4" w:rsidRPr="008C52BD">
        <w:rPr>
          <w:rFonts w:ascii="Times New Roman" w:eastAsia="Times New Roman" w:hAnsi="Times New Roman" w:cs="Times New Roman"/>
          <w:sz w:val="24"/>
          <w:szCs w:val="24"/>
        </w:rPr>
        <w:t>eviden</w:t>
      </w:r>
      <w:r w:rsidRPr="008C52BD">
        <w:rPr>
          <w:rFonts w:ascii="Times New Roman" w:eastAsia="Times New Roman" w:hAnsi="Times New Roman" w:cs="Times New Roman"/>
          <w:sz w:val="24"/>
          <w:szCs w:val="24"/>
        </w:rPr>
        <w:t xml:space="preserve">t the iron industry </w:t>
      </w:r>
      <w:r w:rsidR="002F097A">
        <w:rPr>
          <w:rFonts w:ascii="Times New Roman" w:eastAsia="Times New Roman" w:hAnsi="Times New Roman" w:cs="Times New Roman"/>
          <w:sz w:val="24"/>
          <w:szCs w:val="24"/>
        </w:rPr>
        <w:t>was</w:t>
      </w:r>
      <w:r w:rsidRPr="008C52BD">
        <w:rPr>
          <w:rFonts w:ascii="Times New Roman" w:eastAsia="Times New Roman" w:hAnsi="Times New Roman" w:cs="Times New Roman"/>
          <w:sz w:val="24"/>
          <w:szCs w:val="24"/>
        </w:rPr>
        <w:t xml:space="preserve"> the catalyst for this cultural shift. </w:t>
      </w:r>
    </w:p>
    <w:p w14:paraId="00000004" w14:textId="74DDA5BA" w:rsidR="00460E39" w:rsidRPr="008C52BD" w:rsidRDefault="00000000" w:rsidP="00333394">
      <w:pPr>
        <w:ind w:firstLine="720"/>
        <w:rPr>
          <w:rFonts w:ascii="Times New Roman" w:eastAsia="Times New Roman" w:hAnsi="Times New Roman" w:cs="Times New Roman"/>
          <w:sz w:val="24"/>
          <w:szCs w:val="24"/>
        </w:rPr>
      </w:pPr>
      <w:r w:rsidRPr="008C52BD">
        <w:rPr>
          <w:rFonts w:ascii="Times New Roman" w:eastAsia="Times New Roman" w:hAnsi="Times New Roman" w:cs="Times New Roman"/>
          <w:sz w:val="24"/>
          <w:szCs w:val="24"/>
        </w:rPr>
        <w:t xml:space="preserve">The height of iron production in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lasted from the </w:t>
      </w:r>
      <w:r w:rsidR="002F097A">
        <w:rPr>
          <w:rFonts w:ascii="Times New Roman" w:eastAsia="Times New Roman" w:hAnsi="Times New Roman" w:cs="Times New Roman"/>
          <w:sz w:val="24"/>
          <w:szCs w:val="24"/>
        </w:rPr>
        <w:t>seventh to second</w:t>
      </w:r>
      <w:r w:rsidRPr="008C52BD">
        <w:rPr>
          <w:rFonts w:ascii="Times New Roman" w:eastAsia="Times New Roman" w:hAnsi="Times New Roman" w:cs="Times New Roman"/>
          <w:sz w:val="24"/>
          <w:szCs w:val="24"/>
        </w:rPr>
        <w:t xml:space="preserve"> cent</w:t>
      </w:r>
      <w:r w:rsidR="00F941A4" w:rsidRPr="008C52BD">
        <w:rPr>
          <w:rFonts w:ascii="Times New Roman" w:eastAsia="Times New Roman" w:hAnsi="Times New Roman" w:cs="Times New Roman"/>
          <w:sz w:val="24"/>
          <w:szCs w:val="24"/>
        </w:rPr>
        <w:t>uries</w:t>
      </w:r>
      <w:r w:rsidRPr="008C52BD">
        <w:rPr>
          <w:rFonts w:ascii="Times New Roman" w:eastAsia="Times New Roman" w:hAnsi="Times New Roman" w:cs="Times New Roman"/>
          <w:sz w:val="24"/>
          <w:szCs w:val="24"/>
        </w:rPr>
        <w:t xml:space="preserve"> BCE. </w:t>
      </w:r>
      <w:r w:rsidR="002934C5" w:rsidRPr="002934C5">
        <w:rPr>
          <w:rFonts w:ascii="Times New Roman" w:eastAsia="Times New Roman" w:hAnsi="Times New Roman" w:cs="Times New Roman"/>
          <w:sz w:val="24"/>
          <w:szCs w:val="24"/>
        </w:rPr>
        <w:t>The development of an industrial production area,</w:t>
      </w:r>
      <w:r w:rsidR="002934C5">
        <w:rPr>
          <w:rFonts w:ascii="Times New Roman" w:eastAsia="Times New Roman" w:hAnsi="Times New Roman" w:cs="Times New Roman"/>
          <w:sz w:val="24"/>
          <w:szCs w:val="24"/>
        </w:rPr>
        <w:t xml:space="preserve"> in addition to</w:t>
      </w:r>
      <w:r w:rsidR="002934C5" w:rsidRPr="002934C5">
        <w:rPr>
          <w:rFonts w:ascii="Times New Roman" w:eastAsia="Times New Roman" w:hAnsi="Times New Roman" w:cs="Times New Roman"/>
          <w:sz w:val="24"/>
          <w:szCs w:val="24"/>
        </w:rPr>
        <w:t xml:space="preserve"> the change in burial practices and the accumulation of </w:t>
      </w:r>
      <w:r w:rsidR="002F097A">
        <w:rPr>
          <w:rFonts w:ascii="Times New Roman" w:eastAsia="Times New Roman" w:hAnsi="Times New Roman" w:cs="Times New Roman"/>
          <w:sz w:val="24"/>
          <w:szCs w:val="24"/>
        </w:rPr>
        <w:t xml:space="preserve">valuable </w:t>
      </w:r>
      <w:r w:rsidR="002934C5">
        <w:rPr>
          <w:rFonts w:ascii="Times New Roman" w:eastAsia="Times New Roman" w:hAnsi="Times New Roman" w:cs="Times New Roman"/>
          <w:sz w:val="24"/>
          <w:szCs w:val="24"/>
        </w:rPr>
        <w:t>grave good</w:t>
      </w:r>
      <w:r w:rsidR="002F097A">
        <w:rPr>
          <w:rFonts w:ascii="Times New Roman" w:eastAsia="Times New Roman" w:hAnsi="Times New Roman" w:cs="Times New Roman"/>
          <w:sz w:val="24"/>
          <w:szCs w:val="24"/>
        </w:rPr>
        <w:t>s,</w:t>
      </w:r>
      <w:r w:rsidR="002934C5" w:rsidRPr="002934C5">
        <w:rPr>
          <w:rFonts w:ascii="Times New Roman" w:eastAsia="Times New Roman" w:hAnsi="Times New Roman" w:cs="Times New Roman"/>
          <w:sz w:val="24"/>
          <w:szCs w:val="24"/>
        </w:rPr>
        <w:t xml:space="preserve"> </w:t>
      </w:r>
      <w:r w:rsidR="002934C5">
        <w:rPr>
          <w:rFonts w:ascii="Times New Roman" w:eastAsia="Times New Roman" w:hAnsi="Times New Roman" w:cs="Times New Roman"/>
          <w:sz w:val="24"/>
          <w:szCs w:val="24"/>
        </w:rPr>
        <w:t xml:space="preserve">discussed later in this paper, is a </w:t>
      </w:r>
      <w:r w:rsidR="002934C5" w:rsidRPr="002934C5">
        <w:rPr>
          <w:rFonts w:ascii="Times New Roman" w:eastAsia="Times New Roman" w:hAnsi="Times New Roman" w:cs="Times New Roman"/>
          <w:sz w:val="24"/>
          <w:szCs w:val="24"/>
        </w:rPr>
        <w:t xml:space="preserve">testament to this </w:t>
      </w:r>
      <w:r w:rsidR="002F097A">
        <w:rPr>
          <w:rFonts w:ascii="Times New Roman" w:eastAsia="Times New Roman" w:hAnsi="Times New Roman" w:cs="Times New Roman"/>
          <w:sz w:val="24"/>
          <w:szCs w:val="24"/>
        </w:rPr>
        <w:t>“</w:t>
      </w:r>
      <w:r w:rsidR="002934C5" w:rsidRPr="002934C5">
        <w:rPr>
          <w:rFonts w:ascii="Times New Roman" w:eastAsia="Times New Roman" w:hAnsi="Times New Roman" w:cs="Times New Roman"/>
          <w:sz w:val="24"/>
          <w:szCs w:val="24"/>
        </w:rPr>
        <w:t>Golden Age</w:t>
      </w:r>
      <w:r w:rsidR="002F097A">
        <w:rPr>
          <w:rFonts w:ascii="Times New Roman" w:eastAsia="Times New Roman" w:hAnsi="Times New Roman" w:cs="Times New Roman"/>
          <w:sz w:val="24"/>
          <w:szCs w:val="24"/>
        </w:rPr>
        <w:t>”</w:t>
      </w:r>
      <w:r w:rsidR="002934C5" w:rsidRPr="002934C5">
        <w:rPr>
          <w:rFonts w:ascii="Times New Roman" w:eastAsia="Times New Roman" w:hAnsi="Times New Roman" w:cs="Times New Roman"/>
          <w:sz w:val="24"/>
          <w:szCs w:val="24"/>
        </w:rPr>
        <w:t xml:space="preserve"> of </w:t>
      </w:r>
      <w:proofErr w:type="spellStart"/>
      <w:r w:rsidR="002934C5" w:rsidRPr="002934C5">
        <w:rPr>
          <w:rFonts w:ascii="Times New Roman" w:eastAsia="Times New Roman" w:hAnsi="Times New Roman" w:cs="Times New Roman"/>
          <w:sz w:val="24"/>
          <w:szCs w:val="24"/>
        </w:rPr>
        <w:t>Populonia</w:t>
      </w:r>
      <w:proofErr w:type="spellEnd"/>
      <w:r w:rsidR="002934C5" w:rsidRPr="002934C5">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 xml:space="preserve">This region was extremely important to Etruria because it was one of two geographical units within their territory </w:t>
      </w:r>
      <w:r w:rsidR="00F941A4" w:rsidRPr="008C52BD">
        <w:rPr>
          <w:rFonts w:ascii="Times New Roman" w:eastAsia="Times New Roman" w:hAnsi="Times New Roman" w:cs="Times New Roman"/>
          <w:sz w:val="24"/>
          <w:szCs w:val="24"/>
        </w:rPr>
        <w:t>which</w:t>
      </w:r>
      <w:r w:rsidRPr="008C52BD">
        <w:rPr>
          <w:rFonts w:ascii="Times New Roman" w:eastAsia="Times New Roman" w:hAnsi="Times New Roman" w:cs="Times New Roman"/>
          <w:sz w:val="24"/>
          <w:szCs w:val="24"/>
        </w:rPr>
        <w:t xml:space="preserve"> contained significant ore deposits.</w:t>
      </w:r>
      <w:r w:rsidRPr="008C52BD">
        <w:rPr>
          <w:rFonts w:ascii="Times New Roman" w:eastAsia="Times New Roman" w:hAnsi="Times New Roman" w:cs="Times New Roman"/>
          <w:sz w:val="24"/>
          <w:szCs w:val="24"/>
          <w:vertAlign w:val="superscript"/>
        </w:rPr>
        <w:footnoteReference w:id="6"/>
      </w:r>
      <w:r w:rsidRPr="008C52BD">
        <w:rPr>
          <w:rFonts w:ascii="Times New Roman" w:eastAsia="Times New Roman" w:hAnsi="Times New Roman" w:cs="Times New Roman"/>
          <w:sz w:val="24"/>
          <w:szCs w:val="24"/>
        </w:rPr>
        <w:t xml:space="preserve"> It</w:t>
      </w:r>
      <w:r w:rsidR="00F941A4" w:rsidRPr="008C52BD">
        <w:rPr>
          <w:rFonts w:ascii="Times New Roman" w:eastAsia="Times New Roman" w:hAnsi="Times New Roman" w:cs="Times New Roman"/>
          <w:sz w:val="24"/>
          <w:szCs w:val="24"/>
        </w:rPr>
        <w:t xml:space="preserve"> i</w:t>
      </w:r>
      <w:r w:rsidRPr="008C52BD">
        <w:rPr>
          <w:rFonts w:ascii="Times New Roman" w:eastAsia="Times New Roman" w:hAnsi="Times New Roman" w:cs="Times New Roman"/>
          <w:sz w:val="24"/>
          <w:szCs w:val="24"/>
        </w:rPr>
        <w:t xml:space="preserve">s likely </w:t>
      </w:r>
      <w:proofErr w:type="spellStart"/>
      <w:r w:rsidRPr="008C52BD">
        <w:rPr>
          <w:rFonts w:ascii="Times New Roman" w:eastAsia="Times New Roman" w:hAnsi="Times New Roman" w:cs="Times New Roman"/>
          <w:sz w:val="24"/>
          <w:szCs w:val="24"/>
        </w:rPr>
        <w:t>Populonia’s</w:t>
      </w:r>
      <w:proofErr w:type="spellEnd"/>
      <w:r w:rsidRPr="008C52BD">
        <w:rPr>
          <w:rFonts w:ascii="Times New Roman" w:eastAsia="Times New Roman" w:hAnsi="Times New Roman" w:cs="Times New Roman"/>
          <w:sz w:val="24"/>
          <w:szCs w:val="24"/>
        </w:rPr>
        <w:t xml:space="preserve"> widespread economic influence guaranteed its position as one of the original twelve cities in the Etruscan League. This centralization of power is extremely different from the scattered, sparse settlements of the earlier Villanovan period.</w:t>
      </w:r>
      <w:r w:rsidRPr="008C52BD">
        <w:rPr>
          <w:rFonts w:ascii="Times New Roman" w:eastAsia="Times New Roman" w:hAnsi="Times New Roman" w:cs="Times New Roman"/>
          <w:sz w:val="24"/>
          <w:szCs w:val="24"/>
          <w:vertAlign w:val="superscript"/>
        </w:rPr>
        <w:footnoteReference w:id="7"/>
      </w:r>
      <w:r w:rsidRPr="008C52BD">
        <w:rPr>
          <w:rFonts w:ascii="Times New Roman" w:eastAsia="Times New Roman" w:hAnsi="Times New Roman" w:cs="Times New Roman"/>
          <w:sz w:val="24"/>
          <w:szCs w:val="24"/>
        </w:rPr>
        <w:t xml:space="preserve"> Outside of the political realm, the iron industry of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also </w:t>
      </w:r>
      <w:r w:rsidR="002F097A">
        <w:rPr>
          <w:rFonts w:ascii="Times New Roman" w:eastAsia="Times New Roman" w:hAnsi="Times New Roman" w:cs="Times New Roman"/>
          <w:sz w:val="24"/>
          <w:szCs w:val="24"/>
        </w:rPr>
        <w:t>a</w:t>
      </w:r>
      <w:r w:rsidRPr="008C52BD">
        <w:rPr>
          <w:rFonts w:ascii="Times New Roman" w:eastAsia="Times New Roman" w:hAnsi="Times New Roman" w:cs="Times New Roman"/>
          <w:sz w:val="24"/>
          <w:szCs w:val="24"/>
        </w:rPr>
        <w:t>ffected the way</w:t>
      </w:r>
      <w:r w:rsidR="002F097A">
        <w:rPr>
          <w:rFonts w:ascii="Times New Roman" w:eastAsia="Times New Roman" w:hAnsi="Times New Roman" w:cs="Times New Roman"/>
          <w:sz w:val="24"/>
          <w:szCs w:val="24"/>
        </w:rPr>
        <w:t xml:space="preserve"> </w:t>
      </w:r>
      <w:r w:rsidR="00632E68" w:rsidRPr="008C52BD">
        <w:rPr>
          <w:rFonts w:ascii="Times New Roman" w:eastAsia="Times New Roman" w:hAnsi="Times New Roman" w:cs="Times New Roman"/>
          <w:sz w:val="24"/>
          <w:szCs w:val="24"/>
        </w:rPr>
        <w:t xml:space="preserve">in which </w:t>
      </w:r>
      <w:r w:rsidRPr="008C52BD">
        <w:rPr>
          <w:rFonts w:ascii="Times New Roman" w:eastAsia="Times New Roman" w:hAnsi="Times New Roman" w:cs="Times New Roman"/>
          <w:sz w:val="24"/>
          <w:szCs w:val="24"/>
        </w:rPr>
        <w:t xml:space="preserve">people moved and settled across the landscape during this time. In the </w:t>
      </w:r>
      <w:r w:rsidR="002F097A">
        <w:rPr>
          <w:rFonts w:ascii="Times New Roman" w:eastAsia="Times New Roman" w:hAnsi="Times New Roman" w:cs="Times New Roman"/>
          <w:sz w:val="24"/>
          <w:szCs w:val="24"/>
        </w:rPr>
        <w:t>sixth</w:t>
      </w:r>
      <w:r w:rsidRPr="008C52BD">
        <w:rPr>
          <w:rFonts w:ascii="Times New Roman" w:eastAsia="Times New Roman" w:hAnsi="Times New Roman" w:cs="Times New Roman"/>
          <w:sz w:val="24"/>
          <w:szCs w:val="24"/>
        </w:rPr>
        <w:t xml:space="preserve"> century, the installation of craftsm</w:t>
      </w:r>
      <w:r w:rsidR="002F097A">
        <w:rPr>
          <w:rFonts w:ascii="Times New Roman" w:eastAsia="Times New Roman" w:hAnsi="Times New Roman" w:cs="Times New Roman"/>
          <w:sz w:val="24"/>
          <w:szCs w:val="24"/>
        </w:rPr>
        <w:t>e</w:t>
      </w:r>
      <w:r w:rsidRPr="008C52BD">
        <w:rPr>
          <w:rFonts w:ascii="Times New Roman" w:eastAsia="Times New Roman" w:hAnsi="Times New Roman" w:cs="Times New Roman"/>
          <w:sz w:val="24"/>
          <w:szCs w:val="24"/>
        </w:rPr>
        <w:t>n</w:t>
      </w:r>
      <w:r w:rsidR="002F097A">
        <w:rPr>
          <w:rFonts w:ascii="Times New Roman" w:eastAsia="Times New Roman" w:hAnsi="Times New Roman" w:cs="Times New Roman"/>
          <w:sz w:val="24"/>
          <w:szCs w:val="24"/>
        </w:rPr>
        <w:t>’s</w:t>
      </w:r>
      <w:r w:rsidRPr="008C52BD">
        <w:rPr>
          <w:rFonts w:ascii="Times New Roman" w:eastAsia="Times New Roman" w:hAnsi="Times New Roman" w:cs="Times New Roman"/>
          <w:sz w:val="24"/>
          <w:szCs w:val="24"/>
        </w:rPr>
        <w:t xml:space="preserve"> quarters on nearby slopes seems to be contempora</w:t>
      </w:r>
      <w:r w:rsidR="002F097A">
        <w:rPr>
          <w:rFonts w:ascii="Times New Roman" w:eastAsia="Times New Roman" w:hAnsi="Times New Roman" w:cs="Times New Roman"/>
          <w:sz w:val="24"/>
          <w:szCs w:val="24"/>
        </w:rPr>
        <w:t>neous</w:t>
      </w:r>
      <w:r w:rsidRPr="008C52BD">
        <w:rPr>
          <w:rFonts w:ascii="Times New Roman" w:eastAsia="Times New Roman" w:hAnsi="Times New Roman" w:cs="Times New Roman"/>
          <w:sz w:val="24"/>
          <w:szCs w:val="24"/>
        </w:rPr>
        <w:t xml:space="preserve"> with the reduction of activity on the acropolis, meaning</w:t>
      </w:r>
      <w:r w:rsidR="002F097A">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 xml:space="preserve">the potential for wealth shifted the visible </w:t>
      </w:r>
      <w:r w:rsidR="002F097A">
        <w:rPr>
          <w:rFonts w:ascii="Times New Roman" w:eastAsia="Times New Roman" w:hAnsi="Times New Roman" w:cs="Times New Roman"/>
          <w:sz w:val="24"/>
          <w:szCs w:val="24"/>
        </w:rPr>
        <w:t>social/architectural</w:t>
      </w:r>
      <w:r w:rsidRPr="008C52BD">
        <w:rPr>
          <w:rFonts w:ascii="Times New Roman" w:eastAsia="Times New Roman" w:hAnsi="Times New Roman" w:cs="Times New Roman"/>
          <w:sz w:val="24"/>
          <w:szCs w:val="24"/>
        </w:rPr>
        <w:t xml:space="preserve"> layout of the settlement </w:t>
      </w:r>
      <w:r w:rsidR="002F097A">
        <w:rPr>
          <w:rFonts w:ascii="Times New Roman" w:eastAsia="Times New Roman" w:hAnsi="Times New Roman" w:cs="Times New Roman"/>
          <w:sz w:val="24"/>
          <w:szCs w:val="24"/>
        </w:rPr>
        <w:t>while also modifying</w:t>
      </w:r>
      <w:r w:rsidRPr="008C52BD">
        <w:rPr>
          <w:rFonts w:ascii="Times New Roman" w:eastAsia="Times New Roman" w:hAnsi="Times New Roman" w:cs="Times New Roman"/>
          <w:sz w:val="24"/>
          <w:szCs w:val="24"/>
        </w:rPr>
        <w:t xml:space="preserve"> social </w:t>
      </w:r>
      <w:r w:rsidR="002F097A">
        <w:rPr>
          <w:rFonts w:ascii="Times New Roman" w:eastAsia="Times New Roman" w:hAnsi="Times New Roman" w:cs="Times New Roman"/>
          <w:sz w:val="24"/>
          <w:szCs w:val="24"/>
        </w:rPr>
        <w:t>organization</w:t>
      </w:r>
      <w:r w:rsidRPr="008C52BD">
        <w:rPr>
          <w:rFonts w:ascii="Times New Roman" w:eastAsia="Times New Roman" w:hAnsi="Times New Roman" w:cs="Times New Roman"/>
          <w:sz w:val="24"/>
          <w:szCs w:val="24"/>
        </w:rPr>
        <w:t>.</w:t>
      </w:r>
    </w:p>
    <w:p w14:paraId="00000005" w14:textId="22DCD8C5" w:rsidR="00460E39" w:rsidRPr="008C52BD" w:rsidRDefault="002F097A" w:rsidP="003333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following the advent of</w:t>
      </w:r>
      <w:r w:rsidRPr="008C52BD">
        <w:rPr>
          <w:rFonts w:ascii="Times New Roman" w:eastAsia="Times New Roman" w:hAnsi="Times New Roman" w:cs="Times New Roman"/>
          <w:sz w:val="24"/>
          <w:szCs w:val="24"/>
        </w:rPr>
        <w:t xml:space="preserve"> the Roman period, </w:t>
      </w:r>
      <w:proofErr w:type="spellStart"/>
      <w:r w:rsidRPr="008C52BD">
        <w:rPr>
          <w:rFonts w:ascii="Times New Roman" w:eastAsia="Times New Roman" w:hAnsi="Times New Roman" w:cs="Times New Roman"/>
          <w:sz w:val="24"/>
          <w:szCs w:val="24"/>
        </w:rPr>
        <w:t>Populonia</w:t>
      </w:r>
      <w:proofErr w:type="spellEnd"/>
      <w:r w:rsidR="00060A78">
        <w:rPr>
          <w:rFonts w:ascii="Times New Roman" w:eastAsia="Times New Roman" w:hAnsi="Times New Roman" w:cs="Times New Roman"/>
          <w:sz w:val="24"/>
          <w:szCs w:val="24"/>
        </w:rPr>
        <w:t xml:space="preserve"> lost none of its significance</w:t>
      </w:r>
      <w:r w:rsidRPr="008C52BD">
        <w:rPr>
          <w:rFonts w:ascii="Times New Roman" w:eastAsia="Times New Roman" w:hAnsi="Times New Roman" w:cs="Times New Roman"/>
          <w:sz w:val="24"/>
          <w:szCs w:val="24"/>
        </w:rPr>
        <w:t>. In 205 BCE, Livy report</w:t>
      </w:r>
      <w:r w:rsidR="00060A78">
        <w:rPr>
          <w:rFonts w:ascii="Times New Roman" w:eastAsia="Times New Roman" w:hAnsi="Times New Roman" w:cs="Times New Roman"/>
          <w:sz w:val="24"/>
          <w:szCs w:val="24"/>
        </w:rPr>
        <w:t>ed</w:t>
      </w:r>
      <w:r w:rsidRPr="008C52BD">
        <w:rPr>
          <w:rFonts w:ascii="Times New Roman" w:eastAsia="Times New Roman" w:hAnsi="Times New Roman" w:cs="Times New Roman"/>
          <w:sz w:val="24"/>
          <w:szCs w:val="24"/>
        </w:rPr>
        <w:t xml:space="preserve"> </w:t>
      </w:r>
      <w:r w:rsidR="005502FA" w:rsidRPr="008C52BD">
        <w:rPr>
          <w:rFonts w:ascii="Times New Roman" w:hAnsi="Times New Roman" w:cs="Times New Roman"/>
          <w:sz w:val="24"/>
          <w:szCs w:val="24"/>
        </w:rPr>
        <w:t>t</w:t>
      </w:r>
      <w:r w:rsidRPr="008C52BD">
        <w:rPr>
          <w:rFonts w:ascii="Times New Roman" w:eastAsia="Times New Roman" w:hAnsi="Times New Roman" w:cs="Times New Roman"/>
          <w:sz w:val="24"/>
          <w:szCs w:val="24"/>
        </w:rPr>
        <w:t>h</w:t>
      </w:r>
      <w:r w:rsidR="002934C5">
        <w:rPr>
          <w:rFonts w:ascii="Times New Roman" w:eastAsia="Times New Roman" w:hAnsi="Times New Roman" w:cs="Times New Roman"/>
          <w:sz w:val="24"/>
          <w:szCs w:val="24"/>
        </w:rPr>
        <w:t>at</w:t>
      </w:r>
      <w:r w:rsidRPr="008C52BD">
        <w:rPr>
          <w:rFonts w:ascii="Times New Roman" w:eastAsia="Times New Roman" w:hAnsi="Times New Roman" w:cs="Times New Roman"/>
          <w:sz w:val="24"/>
          <w:szCs w:val="24"/>
        </w:rPr>
        <w:t xml:space="preserve">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w:t>
      </w:r>
      <w:r w:rsidR="00060A78">
        <w:rPr>
          <w:rFonts w:ascii="Times New Roman" w:eastAsia="Times New Roman" w:hAnsi="Times New Roman" w:cs="Times New Roman"/>
          <w:sz w:val="24"/>
          <w:szCs w:val="24"/>
        </w:rPr>
        <w:t>played a crucial role in deciding the</w:t>
      </w:r>
      <w:r w:rsidRPr="008C52BD">
        <w:rPr>
          <w:rFonts w:ascii="Times New Roman" w:eastAsia="Times New Roman" w:hAnsi="Times New Roman" w:cs="Times New Roman"/>
          <w:sz w:val="24"/>
          <w:szCs w:val="24"/>
        </w:rPr>
        <w:t xml:space="preserve"> fate of the Roman Republic </w:t>
      </w:r>
      <w:r w:rsidR="00060A78">
        <w:rPr>
          <w:rFonts w:ascii="Times New Roman" w:eastAsia="Times New Roman" w:hAnsi="Times New Roman" w:cs="Times New Roman"/>
          <w:sz w:val="24"/>
          <w:szCs w:val="24"/>
        </w:rPr>
        <w:t>by providing</w:t>
      </w:r>
      <w:r w:rsidRPr="008C52BD">
        <w:rPr>
          <w:rFonts w:ascii="Times New Roman" w:eastAsia="Times New Roman" w:hAnsi="Times New Roman" w:cs="Times New Roman"/>
          <w:sz w:val="24"/>
          <w:szCs w:val="24"/>
        </w:rPr>
        <w:t xml:space="preserve"> Scipio’s fleet with iron </w:t>
      </w:r>
      <w:r w:rsidR="00060A78">
        <w:rPr>
          <w:rFonts w:ascii="Times New Roman" w:eastAsia="Times New Roman" w:hAnsi="Times New Roman" w:cs="Times New Roman"/>
          <w:sz w:val="24"/>
          <w:szCs w:val="24"/>
        </w:rPr>
        <w:t>in</w:t>
      </w:r>
      <w:r w:rsidRPr="008C52BD">
        <w:rPr>
          <w:rFonts w:ascii="Times New Roman" w:eastAsia="Times New Roman" w:hAnsi="Times New Roman" w:cs="Times New Roman"/>
          <w:sz w:val="24"/>
          <w:szCs w:val="24"/>
        </w:rPr>
        <w:t xml:space="preserve"> the Second Punic War.</w:t>
      </w:r>
      <w:r w:rsidRPr="008C52BD">
        <w:rPr>
          <w:rFonts w:ascii="Times New Roman" w:eastAsia="Times New Roman" w:hAnsi="Times New Roman" w:cs="Times New Roman"/>
          <w:sz w:val="24"/>
          <w:szCs w:val="24"/>
          <w:vertAlign w:val="superscript"/>
        </w:rPr>
        <w:footnoteReference w:id="8"/>
      </w:r>
      <w:r w:rsidRPr="008C52BD">
        <w:rPr>
          <w:rFonts w:ascii="Times New Roman" w:eastAsia="Times New Roman" w:hAnsi="Times New Roman" w:cs="Times New Roman"/>
          <w:sz w:val="24"/>
          <w:szCs w:val="24"/>
        </w:rPr>
        <w:t xml:space="preserve"> Scipio was</w:t>
      </w:r>
      <w:r w:rsidR="00060A78">
        <w:rPr>
          <w:rFonts w:ascii="Times New Roman" w:eastAsia="Times New Roman" w:hAnsi="Times New Roman" w:cs="Times New Roman"/>
          <w:sz w:val="24"/>
          <w:szCs w:val="24"/>
        </w:rPr>
        <w:t xml:space="preserve"> thus</w:t>
      </w:r>
      <w:r w:rsidRPr="008C52BD">
        <w:rPr>
          <w:rFonts w:ascii="Times New Roman" w:eastAsia="Times New Roman" w:hAnsi="Times New Roman" w:cs="Times New Roman"/>
          <w:sz w:val="24"/>
          <w:szCs w:val="24"/>
        </w:rPr>
        <w:t xml:space="preserve"> able to arm enough soldiers to invade Carthage and confront Rome’s </w:t>
      </w:r>
      <w:r w:rsidR="00060A78">
        <w:rPr>
          <w:rFonts w:ascii="Times New Roman" w:eastAsia="Times New Roman" w:hAnsi="Times New Roman" w:cs="Times New Roman"/>
          <w:sz w:val="24"/>
          <w:szCs w:val="24"/>
        </w:rPr>
        <w:t>nemesis</w:t>
      </w:r>
      <w:r w:rsidRPr="008C52BD">
        <w:rPr>
          <w:rFonts w:ascii="Times New Roman" w:eastAsia="Times New Roman" w:hAnsi="Times New Roman" w:cs="Times New Roman"/>
          <w:sz w:val="24"/>
          <w:szCs w:val="24"/>
        </w:rPr>
        <w:t xml:space="preserve">, Hannibal. In this way,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directly contributed t</w:t>
      </w:r>
      <w:r w:rsidR="00060A78">
        <w:rPr>
          <w:rFonts w:ascii="Times New Roman" w:eastAsia="Times New Roman" w:hAnsi="Times New Roman" w:cs="Times New Roman"/>
          <w:sz w:val="24"/>
          <w:szCs w:val="24"/>
        </w:rPr>
        <w:t>o</w:t>
      </w:r>
      <w:r w:rsidRPr="008C52BD">
        <w:rPr>
          <w:rFonts w:ascii="Times New Roman" w:eastAsia="Times New Roman" w:hAnsi="Times New Roman" w:cs="Times New Roman"/>
          <w:sz w:val="24"/>
          <w:szCs w:val="24"/>
        </w:rPr>
        <w:t xml:space="preserve"> Roman imperialism and supported the Republic’s growing dominance over the Mediterranean. In the first century BCE, Diodorus Siculus goes into more </w:t>
      </w:r>
      <w:r w:rsidRPr="008C52BD">
        <w:rPr>
          <w:rFonts w:ascii="Times New Roman" w:eastAsia="Times New Roman" w:hAnsi="Times New Roman" w:cs="Times New Roman"/>
          <w:sz w:val="24"/>
          <w:szCs w:val="24"/>
        </w:rPr>
        <w:lastRenderedPageBreak/>
        <w:t>detail on the collection of ore from Elba, the processes of smelting, and the trade network for iron.</w:t>
      </w:r>
      <w:r w:rsidRPr="008C52BD">
        <w:rPr>
          <w:rFonts w:ascii="Times New Roman" w:eastAsia="Times New Roman" w:hAnsi="Times New Roman" w:cs="Times New Roman"/>
          <w:sz w:val="24"/>
          <w:szCs w:val="24"/>
          <w:vertAlign w:val="superscript"/>
        </w:rPr>
        <w:footnoteReference w:id="9"/>
      </w:r>
      <w:r w:rsidRPr="008C52BD">
        <w:rPr>
          <w:rFonts w:ascii="Times New Roman" w:eastAsia="Times New Roman" w:hAnsi="Times New Roman" w:cs="Times New Roman"/>
          <w:sz w:val="24"/>
          <w:szCs w:val="24"/>
        </w:rPr>
        <w:t xml:space="preserve"> From this record, it seems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gained renown specifically for its vast iron production capabilities and ingenious innovations in industrial practices. </w:t>
      </w:r>
    </w:p>
    <w:p w14:paraId="00000006" w14:textId="5D6481AA" w:rsidR="00460E39" w:rsidRPr="008C52BD" w:rsidRDefault="00060A78" w:rsidP="00333394">
      <w:pPr>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Eventually, however, </w:t>
      </w:r>
      <w:proofErr w:type="spellStart"/>
      <w:r>
        <w:rPr>
          <w:rFonts w:ascii="Times New Roman" w:hAnsi="Times New Roman" w:cs="Times New Roman"/>
          <w:sz w:val="24"/>
          <w:szCs w:val="24"/>
        </w:rPr>
        <w:t>Populonia’s</w:t>
      </w:r>
      <w:proofErr w:type="spellEnd"/>
      <w:r>
        <w:rPr>
          <w:rFonts w:ascii="Times New Roman" w:hAnsi="Times New Roman" w:cs="Times New Roman"/>
          <w:sz w:val="24"/>
          <w:szCs w:val="24"/>
        </w:rPr>
        <w:t xml:space="preserve"> engagement in iron working waned, and the region experienced depopulation</w:t>
      </w:r>
      <w:r w:rsidR="00493F14" w:rsidRPr="008C52BD">
        <w:rPr>
          <w:rFonts w:ascii="Times New Roman" w:eastAsia="Times New Roman" w:hAnsi="Times New Roman" w:cs="Times New Roman"/>
          <w:sz w:val="24"/>
          <w:szCs w:val="24"/>
        </w:rPr>
        <w:t xml:space="preserve">. Strabo </w:t>
      </w:r>
      <w:r>
        <w:rPr>
          <w:rFonts w:ascii="Times New Roman" w:eastAsia="Times New Roman" w:hAnsi="Times New Roman" w:cs="Times New Roman"/>
          <w:sz w:val="24"/>
          <w:szCs w:val="24"/>
        </w:rPr>
        <w:t>recounted how</w:t>
      </w:r>
      <w:r w:rsidR="00493F14" w:rsidRPr="008C52BD">
        <w:rPr>
          <w:rFonts w:ascii="Times New Roman" w:eastAsia="Times New Roman" w:hAnsi="Times New Roman" w:cs="Times New Roman"/>
          <w:sz w:val="24"/>
          <w:szCs w:val="24"/>
        </w:rPr>
        <w:t xml:space="preserve"> people </w:t>
      </w:r>
      <w:r>
        <w:rPr>
          <w:rFonts w:ascii="Times New Roman" w:eastAsia="Times New Roman" w:hAnsi="Times New Roman" w:cs="Times New Roman"/>
          <w:sz w:val="24"/>
          <w:szCs w:val="24"/>
        </w:rPr>
        <w:t xml:space="preserve">gradually </w:t>
      </w:r>
      <w:r w:rsidR="00493F14" w:rsidRPr="008C52BD">
        <w:rPr>
          <w:rFonts w:ascii="Times New Roman" w:eastAsia="Times New Roman" w:hAnsi="Times New Roman" w:cs="Times New Roman"/>
          <w:sz w:val="24"/>
          <w:szCs w:val="24"/>
        </w:rPr>
        <w:t xml:space="preserve">abandoned mines in the country and left the hilltop city of </w:t>
      </w:r>
      <w:proofErr w:type="spellStart"/>
      <w:r w:rsidR="00493F14" w:rsidRPr="008C52BD">
        <w:rPr>
          <w:rFonts w:ascii="Times New Roman" w:eastAsia="Times New Roman" w:hAnsi="Times New Roman" w:cs="Times New Roman"/>
          <w:sz w:val="24"/>
          <w:szCs w:val="24"/>
        </w:rPr>
        <w:t>Populonia</w:t>
      </w:r>
      <w:proofErr w:type="spellEnd"/>
      <w:r w:rsidR="00493F14" w:rsidRPr="008C52BD">
        <w:rPr>
          <w:rFonts w:ascii="Times New Roman" w:eastAsia="Times New Roman" w:hAnsi="Times New Roman" w:cs="Times New Roman"/>
          <w:sz w:val="24"/>
          <w:szCs w:val="24"/>
        </w:rPr>
        <w:t xml:space="preserve"> in favor of the port nearby.</w:t>
      </w:r>
      <w:r w:rsidR="00493F14" w:rsidRPr="008C52BD">
        <w:rPr>
          <w:rFonts w:ascii="Times New Roman" w:eastAsia="Times New Roman" w:hAnsi="Times New Roman" w:cs="Times New Roman"/>
          <w:sz w:val="24"/>
          <w:szCs w:val="24"/>
          <w:vertAlign w:val="superscript"/>
        </w:rPr>
        <w:footnoteReference w:id="10"/>
      </w:r>
      <w:r w:rsidR="00493F14" w:rsidRPr="008C52BD">
        <w:rPr>
          <w:rFonts w:ascii="Times New Roman" w:eastAsia="Times New Roman" w:hAnsi="Times New Roman" w:cs="Times New Roman"/>
          <w:sz w:val="24"/>
          <w:szCs w:val="24"/>
        </w:rPr>
        <w:t xml:space="preserve"> </w:t>
      </w:r>
      <w:r w:rsidR="00632E68" w:rsidRPr="008C52BD">
        <w:rPr>
          <w:rFonts w:ascii="Times New Roman" w:eastAsia="Times New Roman" w:hAnsi="Times New Roman" w:cs="Times New Roman"/>
          <w:sz w:val="24"/>
          <w:szCs w:val="24"/>
        </w:rPr>
        <w:t>Nonetheless, h</w:t>
      </w:r>
      <w:r w:rsidR="00493F14" w:rsidRPr="008C52BD">
        <w:rPr>
          <w:rFonts w:ascii="Times New Roman" w:eastAsia="Times New Roman" w:hAnsi="Times New Roman" w:cs="Times New Roman"/>
          <w:sz w:val="24"/>
          <w:szCs w:val="24"/>
        </w:rPr>
        <w:t>e maintain</w:t>
      </w:r>
      <w:r>
        <w:rPr>
          <w:rFonts w:ascii="Times New Roman" w:eastAsia="Times New Roman" w:hAnsi="Times New Roman" w:cs="Times New Roman"/>
          <w:sz w:val="24"/>
          <w:szCs w:val="24"/>
        </w:rPr>
        <w:t>ed that</w:t>
      </w:r>
      <w:r w:rsidR="00493F14" w:rsidRPr="008C52BD">
        <w:rPr>
          <w:rFonts w:ascii="Times New Roman" w:eastAsia="Times New Roman" w:hAnsi="Times New Roman" w:cs="Times New Roman"/>
          <w:sz w:val="24"/>
          <w:szCs w:val="24"/>
        </w:rPr>
        <w:t xml:space="preserve"> the island of Elba was still mined for ore </w:t>
      </w:r>
      <w:r w:rsidR="006849AF" w:rsidRPr="008C52BD">
        <w:rPr>
          <w:rFonts w:ascii="Times New Roman" w:eastAsia="Times New Roman" w:hAnsi="Times New Roman" w:cs="Times New Roman"/>
          <w:sz w:val="24"/>
          <w:szCs w:val="24"/>
        </w:rPr>
        <w:t>which</w:t>
      </w:r>
      <w:r w:rsidR="00493F14" w:rsidRPr="008C52BD">
        <w:rPr>
          <w:rFonts w:ascii="Times New Roman" w:eastAsia="Times New Roman" w:hAnsi="Times New Roman" w:cs="Times New Roman"/>
          <w:sz w:val="24"/>
          <w:szCs w:val="24"/>
        </w:rPr>
        <w:t xml:space="preserve"> would be smelted off island, since there were not enough trees on Elba to </w:t>
      </w:r>
      <w:r>
        <w:rPr>
          <w:rFonts w:ascii="Times New Roman" w:eastAsia="Times New Roman" w:hAnsi="Times New Roman" w:cs="Times New Roman"/>
          <w:sz w:val="24"/>
          <w:szCs w:val="24"/>
        </w:rPr>
        <w:t>fuel the high-temperature smelters</w:t>
      </w:r>
      <w:r w:rsidR="00493F14" w:rsidRPr="008C52BD">
        <w:rPr>
          <w:rFonts w:ascii="Times New Roman" w:eastAsia="Times New Roman" w:hAnsi="Times New Roman" w:cs="Times New Roman"/>
          <w:sz w:val="24"/>
          <w:szCs w:val="24"/>
        </w:rPr>
        <w:t xml:space="preserve">. Although </w:t>
      </w:r>
      <w:proofErr w:type="spellStart"/>
      <w:r w:rsidR="00493F14" w:rsidRPr="008C52BD">
        <w:rPr>
          <w:rFonts w:ascii="Times New Roman" w:eastAsia="Times New Roman" w:hAnsi="Times New Roman" w:cs="Times New Roman"/>
          <w:sz w:val="24"/>
          <w:szCs w:val="24"/>
        </w:rPr>
        <w:t>Populonia</w:t>
      </w:r>
      <w:proofErr w:type="spellEnd"/>
      <w:r w:rsidR="00493F14" w:rsidRPr="008C52BD">
        <w:rPr>
          <w:rFonts w:ascii="Times New Roman" w:eastAsia="Times New Roman" w:hAnsi="Times New Roman" w:cs="Times New Roman"/>
          <w:sz w:val="24"/>
          <w:szCs w:val="24"/>
        </w:rPr>
        <w:t xml:space="preserve"> was vital to the realization of early imperial ambitions, the expansion of the Roman Empire abroad also spelled its doom. Roman colonies throughout the ancient Mediterranean </w:t>
      </w:r>
      <w:r>
        <w:rPr>
          <w:rFonts w:ascii="Times New Roman" w:eastAsia="Times New Roman" w:hAnsi="Times New Roman" w:cs="Times New Roman"/>
          <w:sz w:val="24"/>
          <w:szCs w:val="24"/>
        </w:rPr>
        <w:t xml:space="preserve">competed heavily with </w:t>
      </w:r>
      <w:proofErr w:type="spellStart"/>
      <w:r>
        <w:rPr>
          <w:rFonts w:ascii="Times New Roman" w:eastAsia="Times New Roman" w:hAnsi="Times New Roman" w:cs="Times New Roman"/>
          <w:sz w:val="24"/>
          <w:szCs w:val="24"/>
        </w:rPr>
        <w:t>Populonia’s</w:t>
      </w:r>
      <w:proofErr w:type="spellEnd"/>
      <w:r w:rsidR="00493F14" w:rsidRPr="008C52BD">
        <w:rPr>
          <w:rFonts w:ascii="Times New Roman" w:eastAsia="Times New Roman" w:hAnsi="Times New Roman" w:cs="Times New Roman"/>
          <w:sz w:val="24"/>
          <w:szCs w:val="24"/>
        </w:rPr>
        <w:t xml:space="preserve"> iron industry due to </w:t>
      </w:r>
      <w:r>
        <w:rPr>
          <w:rFonts w:ascii="Times New Roman" w:eastAsia="Times New Roman" w:hAnsi="Times New Roman" w:cs="Times New Roman"/>
          <w:sz w:val="24"/>
          <w:szCs w:val="24"/>
        </w:rPr>
        <w:t>the former’s abundant resources and cheap labor</w:t>
      </w:r>
      <w:r w:rsidR="00493F14" w:rsidRPr="008C5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493F14" w:rsidRPr="008C52BD">
        <w:rPr>
          <w:rFonts w:ascii="Times New Roman" w:eastAsia="Times New Roman" w:hAnsi="Times New Roman" w:cs="Times New Roman"/>
          <w:sz w:val="24"/>
          <w:szCs w:val="24"/>
        </w:rPr>
        <w:t xml:space="preserve"> the Roman Senate </w:t>
      </w:r>
      <w:r>
        <w:rPr>
          <w:rFonts w:ascii="Times New Roman" w:eastAsia="Times New Roman" w:hAnsi="Times New Roman" w:cs="Times New Roman"/>
          <w:sz w:val="24"/>
          <w:szCs w:val="24"/>
        </w:rPr>
        <w:t xml:space="preserve">eventually </w:t>
      </w:r>
      <w:r w:rsidR="00493F14" w:rsidRPr="008C52BD">
        <w:rPr>
          <w:rFonts w:ascii="Times New Roman" w:eastAsia="Times New Roman" w:hAnsi="Times New Roman" w:cs="Times New Roman"/>
          <w:sz w:val="24"/>
          <w:szCs w:val="24"/>
        </w:rPr>
        <w:t>bann</w:t>
      </w:r>
      <w:r>
        <w:rPr>
          <w:rFonts w:ascii="Times New Roman" w:eastAsia="Times New Roman" w:hAnsi="Times New Roman" w:cs="Times New Roman"/>
          <w:sz w:val="24"/>
          <w:szCs w:val="24"/>
        </w:rPr>
        <w:t>ed</w:t>
      </w:r>
      <w:r w:rsidR="00493F14" w:rsidRPr="008C52BD">
        <w:rPr>
          <w:rFonts w:ascii="Times New Roman" w:eastAsia="Times New Roman" w:hAnsi="Times New Roman" w:cs="Times New Roman"/>
          <w:sz w:val="24"/>
          <w:szCs w:val="24"/>
        </w:rPr>
        <w:t xml:space="preserve"> mining in Italy</w:t>
      </w:r>
      <w:r>
        <w:rPr>
          <w:rFonts w:ascii="Times New Roman" w:eastAsia="Times New Roman" w:hAnsi="Times New Roman" w:cs="Times New Roman"/>
          <w:sz w:val="24"/>
          <w:szCs w:val="24"/>
        </w:rPr>
        <w:t xml:space="preserve"> itself</w:t>
      </w:r>
      <w:r w:rsidR="00493F14" w:rsidRPr="008C52BD">
        <w:rPr>
          <w:rFonts w:ascii="Times New Roman" w:eastAsia="Times New Roman" w:hAnsi="Times New Roman" w:cs="Times New Roman"/>
          <w:sz w:val="24"/>
          <w:szCs w:val="24"/>
        </w:rPr>
        <w:t>.</w:t>
      </w:r>
      <w:r w:rsidR="00EC0FF1" w:rsidRPr="008C52BD">
        <w:rPr>
          <w:rFonts w:ascii="Times New Roman" w:eastAsia="Times New Roman" w:hAnsi="Times New Roman" w:cs="Times New Roman"/>
          <w:sz w:val="24"/>
          <w:szCs w:val="24"/>
        </w:rPr>
        <w:t xml:space="preserve"> </w:t>
      </w:r>
      <w:r w:rsidR="00384DB0">
        <w:rPr>
          <w:rFonts w:ascii="Times New Roman" w:eastAsia="Times New Roman" w:hAnsi="Times New Roman" w:cs="Times New Roman"/>
          <w:sz w:val="24"/>
          <w:szCs w:val="24"/>
        </w:rPr>
        <w:t>D</w:t>
      </w:r>
      <w:r w:rsidR="00384DB0" w:rsidRPr="00384DB0">
        <w:rPr>
          <w:rFonts w:ascii="Times New Roman" w:eastAsia="Times New Roman" w:hAnsi="Times New Roman" w:cs="Times New Roman"/>
          <w:sz w:val="24"/>
          <w:szCs w:val="24"/>
        </w:rPr>
        <w:t xml:space="preserve">espite this, Pliny the Elder </w:t>
      </w:r>
      <w:r w:rsidR="00384DB0">
        <w:rPr>
          <w:rFonts w:ascii="Times New Roman" w:eastAsia="Times New Roman" w:hAnsi="Times New Roman" w:cs="Times New Roman"/>
          <w:sz w:val="24"/>
          <w:szCs w:val="24"/>
        </w:rPr>
        <w:t>impli</w:t>
      </w:r>
      <w:r w:rsidR="00384DB0" w:rsidRPr="00384DB0">
        <w:rPr>
          <w:rFonts w:ascii="Times New Roman" w:eastAsia="Times New Roman" w:hAnsi="Times New Roman" w:cs="Times New Roman"/>
          <w:sz w:val="24"/>
          <w:szCs w:val="24"/>
        </w:rPr>
        <w:t>e</w:t>
      </w:r>
      <w:r>
        <w:rPr>
          <w:rFonts w:ascii="Times New Roman" w:eastAsia="Times New Roman" w:hAnsi="Times New Roman" w:cs="Times New Roman"/>
          <w:sz w:val="24"/>
          <w:szCs w:val="24"/>
        </w:rPr>
        <w:t>d</w:t>
      </w:r>
      <w:r w:rsidR="00384DB0" w:rsidRPr="00384DB0">
        <w:rPr>
          <w:rFonts w:ascii="Times New Roman" w:eastAsia="Times New Roman" w:hAnsi="Times New Roman" w:cs="Times New Roman"/>
          <w:sz w:val="24"/>
          <w:szCs w:val="24"/>
        </w:rPr>
        <w:t xml:space="preserve"> decades later </w:t>
      </w:r>
      <w:r>
        <w:rPr>
          <w:rFonts w:ascii="Times New Roman" w:eastAsia="Times New Roman" w:hAnsi="Times New Roman" w:cs="Times New Roman"/>
          <w:sz w:val="24"/>
          <w:szCs w:val="24"/>
        </w:rPr>
        <w:t xml:space="preserve">that </w:t>
      </w:r>
      <w:proofErr w:type="spellStart"/>
      <w:r w:rsidR="00384DB0" w:rsidRPr="00384DB0">
        <w:rPr>
          <w:rFonts w:ascii="Times New Roman" w:eastAsia="Times New Roman" w:hAnsi="Times New Roman" w:cs="Times New Roman"/>
          <w:sz w:val="24"/>
          <w:szCs w:val="24"/>
        </w:rPr>
        <w:t>Populonia</w:t>
      </w:r>
      <w:proofErr w:type="spellEnd"/>
      <w:r w:rsidR="00384DB0" w:rsidRPr="00384DB0">
        <w:rPr>
          <w:rFonts w:ascii="Times New Roman" w:eastAsia="Times New Roman" w:hAnsi="Times New Roman" w:cs="Times New Roman"/>
          <w:sz w:val="24"/>
          <w:szCs w:val="24"/>
        </w:rPr>
        <w:t xml:space="preserve"> was allowed to continue large-scale production on Elba</w:t>
      </w:r>
      <w:r w:rsidR="00384DB0">
        <w:rPr>
          <w:rFonts w:ascii="Times New Roman" w:eastAsia="Times New Roman" w:hAnsi="Times New Roman" w:cs="Times New Roman"/>
          <w:sz w:val="24"/>
          <w:szCs w:val="24"/>
        </w:rPr>
        <w:t xml:space="preserve"> into the </w:t>
      </w:r>
      <w:r>
        <w:rPr>
          <w:rFonts w:ascii="Times New Roman" w:eastAsia="Times New Roman" w:hAnsi="Times New Roman" w:cs="Times New Roman"/>
          <w:sz w:val="24"/>
          <w:szCs w:val="24"/>
        </w:rPr>
        <w:t>fir</w:t>
      </w:r>
      <w:r w:rsidR="00384DB0">
        <w:rPr>
          <w:rFonts w:ascii="Times New Roman" w:eastAsia="Times New Roman" w:hAnsi="Times New Roman" w:cs="Times New Roman"/>
          <w:sz w:val="24"/>
          <w:szCs w:val="24"/>
        </w:rPr>
        <w:t>st century CE.</w:t>
      </w:r>
      <w:r w:rsidR="00384DB0" w:rsidRPr="008C52BD">
        <w:rPr>
          <w:rFonts w:ascii="Times New Roman" w:eastAsia="Times New Roman" w:hAnsi="Times New Roman" w:cs="Times New Roman"/>
          <w:sz w:val="24"/>
          <w:szCs w:val="24"/>
          <w:vertAlign w:val="superscript"/>
        </w:rPr>
        <w:footnoteReference w:id="11"/>
      </w:r>
      <w:r w:rsidR="00384DB0">
        <w:rPr>
          <w:rFonts w:ascii="Times New Roman" w:eastAsia="Times New Roman" w:hAnsi="Times New Roman" w:cs="Times New Roman"/>
          <w:sz w:val="24"/>
          <w:szCs w:val="24"/>
        </w:rPr>
        <w:t xml:space="preserve"> </w:t>
      </w:r>
      <w:r w:rsidR="00EC0FF1" w:rsidRPr="008C52BD">
        <w:rPr>
          <w:rFonts w:ascii="Times New Roman" w:eastAsia="Times New Roman" w:hAnsi="Times New Roman" w:cs="Times New Roman"/>
          <w:sz w:val="24"/>
          <w:szCs w:val="24"/>
        </w:rPr>
        <w:t>T</w:t>
      </w:r>
      <w:r w:rsidR="00493F14" w:rsidRPr="008C52BD">
        <w:rPr>
          <w:rFonts w:ascii="Times New Roman" w:eastAsia="Times New Roman" w:hAnsi="Times New Roman" w:cs="Times New Roman"/>
          <w:sz w:val="24"/>
          <w:szCs w:val="24"/>
        </w:rPr>
        <w:t xml:space="preserve">he last phase of </w:t>
      </w:r>
      <w:proofErr w:type="spellStart"/>
      <w:r w:rsidR="00493F14" w:rsidRPr="008C52BD">
        <w:rPr>
          <w:rFonts w:ascii="Times New Roman" w:eastAsia="Times New Roman" w:hAnsi="Times New Roman" w:cs="Times New Roman"/>
          <w:sz w:val="24"/>
          <w:szCs w:val="24"/>
        </w:rPr>
        <w:t>Populonian</w:t>
      </w:r>
      <w:proofErr w:type="spellEnd"/>
      <w:r w:rsidR="00493F14" w:rsidRPr="008C52BD">
        <w:rPr>
          <w:rFonts w:ascii="Times New Roman" w:eastAsia="Times New Roman" w:hAnsi="Times New Roman" w:cs="Times New Roman"/>
          <w:sz w:val="24"/>
          <w:szCs w:val="24"/>
        </w:rPr>
        <w:t xml:space="preserve"> iron production </w:t>
      </w:r>
      <w:r w:rsidR="00EC0FF1" w:rsidRPr="008C52BD">
        <w:rPr>
          <w:rFonts w:ascii="Times New Roman" w:eastAsia="Times New Roman" w:hAnsi="Times New Roman" w:cs="Times New Roman"/>
          <w:sz w:val="24"/>
          <w:szCs w:val="24"/>
        </w:rPr>
        <w:t xml:space="preserve">lasted into </w:t>
      </w:r>
      <w:r w:rsidR="00493F14" w:rsidRPr="008C52BD">
        <w:rPr>
          <w:rFonts w:ascii="Times New Roman" w:eastAsia="Times New Roman" w:hAnsi="Times New Roman" w:cs="Times New Roman"/>
          <w:sz w:val="24"/>
          <w:szCs w:val="24"/>
        </w:rPr>
        <w:t xml:space="preserve">the 5th </w:t>
      </w:r>
      <w:sdt>
        <w:sdtPr>
          <w:rPr>
            <w:rFonts w:ascii="Times New Roman" w:hAnsi="Times New Roman" w:cs="Times New Roman"/>
            <w:sz w:val="24"/>
            <w:szCs w:val="24"/>
          </w:rPr>
          <w:tag w:val="goog_rdk_19"/>
          <w:id w:val="1483737183"/>
          <w:showingPlcHdr/>
        </w:sdtPr>
        <w:sdtContent>
          <w:r>
            <w:rPr>
              <w:rFonts w:ascii="Times New Roman" w:hAnsi="Times New Roman" w:cs="Times New Roman"/>
              <w:sz w:val="24"/>
              <w:szCs w:val="24"/>
            </w:rPr>
            <w:t xml:space="preserve">     </w:t>
          </w:r>
        </w:sdtContent>
      </w:sdt>
      <w:r w:rsidR="00493F14" w:rsidRPr="008C52BD">
        <w:rPr>
          <w:rFonts w:ascii="Times New Roman" w:eastAsia="Times New Roman" w:hAnsi="Times New Roman" w:cs="Times New Roman"/>
          <w:sz w:val="24"/>
          <w:szCs w:val="24"/>
        </w:rPr>
        <w:t>cent</w:t>
      </w:r>
      <w:r w:rsidR="002F4EE7" w:rsidRPr="008C52BD">
        <w:rPr>
          <w:rFonts w:ascii="Times New Roman" w:eastAsia="Times New Roman" w:hAnsi="Times New Roman" w:cs="Times New Roman"/>
          <w:sz w:val="24"/>
          <w:szCs w:val="24"/>
        </w:rPr>
        <w:t>ury</w:t>
      </w:r>
      <w:r w:rsidR="00493F14" w:rsidRPr="008C52BD">
        <w:rPr>
          <w:rFonts w:ascii="Times New Roman" w:eastAsia="Times New Roman" w:hAnsi="Times New Roman" w:cs="Times New Roman"/>
          <w:sz w:val="24"/>
          <w:szCs w:val="24"/>
        </w:rPr>
        <w:t xml:space="preserve"> CE, </w:t>
      </w:r>
      <w:r w:rsidR="00EC0FF1" w:rsidRPr="008C52BD">
        <w:rPr>
          <w:rFonts w:ascii="Times New Roman" w:eastAsia="Times New Roman" w:hAnsi="Times New Roman" w:cs="Times New Roman"/>
          <w:sz w:val="24"/>
          <w:szCs w:val="24"/>
        </w:rPr>
        <w:t xml:space="preserve">by which time </w:t>
      </w:r>
      <w:r w:rsidR="00493F14" w:rsidRPr="008C52BD">
        <w:rPr>
          <w:rFonts w:ascii="Times New Roman" w:eastAsia="Times New Roman" w:hAnsi="Times New Roman" w:cs="Times New Roman"/>
          <w:sz w:val="24"/>
          <w:szCs w:val="24"/>
        </w:rPr>
        <w:t xml:space="preserve">metalworking was localized and individualized </w:t>
      </w:r>
      <w:r w:rsidR="00EC0FF1" w:rsidRPr="008C52BD">
        <w:rPr>
          <w:rFonts w:ascii="Times New Roman" w:eastAsia="Times New Roman" w:hAnsi="Times New Roman" w:cs="Times New Roman"/>
          <w:sz w:val="24"/>
          <w:szCs w:val="24"/>
        </w:rPr>
        <w:t>for</w:t>
      </w:r>
      <w:r w:rsidR="00493F14" w:rsidRPr="008C52BD">
        <w:rPr>
          <w:rFonts w:ascii="Times New Roman" w:eastAsia="Times New Roman" w:hAnsi="Times New Roman" w:cs="Times New Roman"/>
          <w:sz w:val="24"/>
          <w:szCs w:val="24"/>
        </w:rPr>
        <w:t xml:space="preserve"> villas in the area produce</w:t>
      </w:r>
      <w:r>
        <w:rPr>
          <w:rFonts w:ascii="Times New Roman" w:eastAsia="Times New Roman" w:hAnsi="Times New Roman" w:cs="Times New Roman"/>
          <w:sz w:val="24"/>
          <w:szCs w:val="24"/>
        </w:rPr>
        <w:t>d</w:t>
      </w:r>
      <w:r w:rsidR="00493F14" w:rsidRPr="008C52BD">
        <w:rPr>
          <w:rFonts w:ascii="Times New Roman" w:eastAsia="Times New Roman" w:hAnsi="Times New Roman" w:cs="Times New Roman"/>
          <w:sz w:val="24"/>
          <w:szCs w:val="24"/>
        </w:rPr>
        <w:t xml:space="preserve"> and recycle</w:t>
      </w:r>
      <w:r>
        <w:rPr>
          <w:rFonts w:ascii="Times New Roman" w:eastAsia="Times New Roman" w:hAnsi="Times New Roman" w:cs="Times New Roman"/>
          <w:sz w:val="24"/>
          <w:szCs w:val="24"/>
        </w:rPr>
        <w:t>d</w:t>
      </w:r>
      <w:r w:rsidR="00493F14" w:rsidRPr="008C52BD">
        <w:rPr>
          <w:rFonts w:ascii="Times New Roman" w:eastAsia="Times New Roman" w:hAnsi="Times New Roman" w:cs="Times New Roman"/>
          <w:sz w:val="24"/>
          <w:szCs w:val="24"/>
        </w:rPr>
        <w:t xml:space="preserve"> iron for their own consumption.</w:t>
      </w:r>
      <w:r w:rsidR="00493F14" w:rsidRPr="008C52BD">
        <w:rPr>
          <w:rFonts w:ascii="Times New Roman" w:eastAsia="Times New Roman" w:hAnsi="Times New Roman" w:cs="Times New Roman"/>
          <w:sz w:val="24"/>
          <w:szCs w:val="24"/>
          <w:vertAlign w:val="superscript"/>
        </w:rPr>
        <w:footnoteReference w:id="12"/>
      </w:r>
      <w:r w:rsidR="00493F14" w:rsidRPr="008C52BD">
        <w:rPr>
          <w:rFonts w:ascii="Times New Roman" w:eastAsia="Times New Roman" w:hAnsi="Times New Roman" w:cs="Times New Roman"/>
          <w:sz w:val="24"/>
          <w:szCs w:val="24"/>
        </w:rPr>
        <w:t xml:space="preserve"> This depopulation of central </w:t>
      </w:r>
      <w:proofErr w:type="spellStart"/>
      <w:r w:rsidR="00493F14" w:rsidRPr="008C52BD">
        <w:rPr>
          <w:rFonts w:ascii="Times New Roman" w:eastAsia="Times New Roman" w:hAnsi="Times New Roman" w:cs="Times New Roman"/>
          <w:sz w:val="24"/>
          <w:szCs w:val="24"/>
        </w:rPr>
        <w:t>Populonia</w:t>
      </w:r>
      <w:proofErr w:type="spellEnd"/>
      <w:r w:rsidR="00493F14" w:rsidRPr="008C52BD">
        <w:rPr>
          <w:rFonts w:ascii="Times New Roman" w:eastAsia="Times New Roman" w:hAnsi="Times New Roman" w:cs="Times New Roman"/>
          <w:sz w:val="24"/>
          <w:szCs w:val="24"/>
        </w:rPr>
        <w:t xml:space="preserve"> over time caused the settlement to largely fade into obscurity by the medieval period. </w:t>
      </w:r>
    </w:p>
    <w:p w14:paraId="07C53978" w14:textId="18CB9A2C" w:rsidR="00543ED9" w:rsidRDefault="00000000" w:rsidP="00333394">
      <w:pPr>
        <w:rPr>
          <w:rFonts w:ascii="Times New Roman" w:eastAsia="Times New Roman" w:hAnsi="Times New Roman" w:cs="Times New Roman"/>
          <w:sz w:val="24"/>
          <w:szCs w:val="24"/>
        </w:rPr>
      </w:pPr>
      <w:r w:rsidRPr="008C52BD">
        <w:rPr>
          <w:rFonts w:ascii="Times New Roman" w:eastAsia="Times New Roman" w:hAnsi="Times New Roman" w:cs="Times New Roman"/>
          <w:sz w:val="24"/>
          <w:szCs w:val="24"/>
        </w:rPr>
        <w:tab/>
        <w:t xml:space="preserve">The demands of the mining, smelting, and iron-working activities in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also had a profound effect on the socio-cultural landscape of the area. Since iron is a more common metal and appears close to the surface, it can be easily removed using open cast mines.</w:t>
      </w:r>
      <w:r w:rsidRPr="008C52BD">
        <w:rPr>
          <w:rFonts w:ascii="Times New Roman" w:eastAsia="Times New Roman" w:hAnsi="Times New Roman" w:cs="Times New Roman"/>
          <w:sz w:val="24"/>
          <w:szCs w:val="24"/>
          <w:vertAlign w:val="superscript"/>
        </w:rPr>
        <w:footnoteReference w:id="13"/>
      </w:r>
      <w:r w:rsidRPr="008C52BD">
        <w:rPr>
          <w:rFonts w:ascii="Times New Roman" w:eastAsia="Times New Roman" w:hAnsi="Times New Roman" w:cs="Times New Roman"/>
          <w:sz w:val="24"/>
          <w:szCs w:val="24"/>
        </w:rPr>
        <w:t xml:space="preserve"> Rather than using deep vein mining techniques of digging deep shafts and carefully preserving particularly valuable metals, the miners only needed to dig large pits in the earth.</w:t>
      </w:r>
      <w:r w:rsidR="00DA31C4">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 xml:space="preserve">Slave labor was utilized by the newly wealthy owners of mines in order to contend with the physical demands and </w:t>
      </w:r>
      <w:r w:rsidR="00DA31C4">
        <w:rPr>
          <w:rFonts w:ascii="Times New Roman" w:eastAsia="Times New Roman" w:hAnsi="Times New Roman" w:cs="Times New Roman"/>
          <w:sz w:val="24"/>
          <w:szCs w:val="24"/>
        </w:rPr>
        <w:t>harmful</w:t>
      </w:r>
      <w:r w:rsidRPr="008C52BD">
        <w:rPr>
          <w:rFonts w:ascii="Times New Roman" w:eastAsia="Times New Roman" w:hAnsi="Times New Roman" w:cs="Times New Roman"/>
          <w:sz w:val="24"/>
          <w:szCs w:val="24"/>
        </w:rPr>
        <w:t xml:space="preserve"> pollution </w:t>
      </w:r>
      <w:r w:rsidR="002F4EE7" w:rsidRPr="008C52BD">
        <w:rPr>
          <w:rFonts w:ascii="Times New Roman" w:eastAsia="Times New Roman" w:hAnsi="Times New Roman" w:cs="Times New Roman"/>
          <w:sz w:val="24"/>
          <w:szCs w:val="24"/>
        </w:rPr>
        <w:t>which</w:t>
      </w:r>
      <w:r w:rsidRPr="008C52BD">
        <w:rPr>
          <w:rFonts w:ascii="Times New Roman" w:eastAsia="Times New Roman" w:hAnsi="Times New Roman" w:cs="Times New Roman"/>
          <w:sz w:val="24"/>
          <w:szCs w:val="24"/>
        </w:rPr>
        <w:t xml:space="preserve"> permeated this industry</w:t>
      </w:r>
      <w:r w:rsidR="00060A78">
        <w:rPr>
          <w:rFonts w:ascii="Times New Roman" w:eastAsia="Times New Roman" w:hAnsi="Times New Roman" w:cs="Times New Roman"/>
          <w:sz w:val="24"/>
          <w:szCs w:val="24"/>
        </w:rPr>
        <w:t>.</w:t>
      </w:r>
      <w:r w:rsidRPr="008C52BD">
        <w:rPr>
          <w:rFonts w:ascii="Times New Roman" w:eastAsia="Times New Roman" w:hAnsi="Times New Roman" w:cs="Times New Roman"/>
          <w:sz w:val="24"/>
          <w:szCs w:val="24"/>
        </w:rPr>
        <w:t xml:space="preserve"> </w:t>
      </w:r>
      <w:r w:rsidR="00DA31C4">
        <w:rPr>
          <w:rFonts w:ascii="Times New Roman" w:eastAsia="Times New Roman" w:hAnsi="Times New Roman" w:cs="Times New Roman"/>
          <w:sz w:val="24"/>
          <w:szCs w:val="24"/>
        </w:rPr>
        <w:t>Signed f</w:t>
      </w:r>
      <w:r w:rsidRPr="008C52BD">
        <w:rPr>
          <w:rFonts w:ascii="Times New Roman" w:eastAsia="Times New Roman" w:hAnsi="Times New Roman" w:cs="Times New Roman"/>
          <w:sz w:val="24"/>
          <w:szCs w:val="24"/>
        </w:rPr>
        <w:t xml:space="preserve">ragments of pottery </w:t>
      </w:r>
      <w:r w:rsidR="00060A78">
        <w:rPr>
          <w:rFonts w:ascii="Times New Roman" w:eastAsia="Times New Roman" w:hAnsi="Times New Roman" w:cs="Times New Roman"/>
          <w:sz w:val="24"/>
          <w:szCs w:val="24"/>
        </w:rPr>
        <w:t xml:space="preserve">uncovered </w:t>
      </w:r>
      <w:r w:rsidR="00DA31C4">
        <w:rPr>
          <w:rFonts w:ascii="Times New Roman" w:eastAsia="Times New Roman" w:hAnsi="Times New Roman" w:cs="Times New Roman"/>
          <w:sz w:val="24"/>
          <w:szCs w:val="24"/>
        </w:rPr>
        <w:t>in</w:t>
      </w:r>
      <w:r w:rsidRPr="008C52BD">
        <w:rPr>
          <w:rFonts w:ascii="Times New Roman" w:eastAsia="Times New Roman" w:hAnsi="Times New Roman" w:cs="Times New Roman"/>
          <w:sz w:val="24"/>
          <w:szCs w:val="24"/>
        </w:rPr>
        <w:t xml:space="preserve"> </w:t>
      </w:r>
      <w:r w:rsidR="00DA31C4">
        <w:rPr>
          <w:rFonts w:ascii="Times New Roman" w:eastAsia="Times New Roman" w:hAnsi="Times New Roman" w:cs="Times New Roman"/>
          <w:sz w:val="24"/>
          <w:szCs w:val="24"/>
        </w:rPr>
        <w:t>these areas</w:t>
      </w:r>
      <w:r w:rsidRPr="008C52BD">
        <w:rPr>
          <w:rFonts w:ascii="Times New Roman" w:eastAsia="Times New Roman" w:hAnsi="Times New Roman" w:cs="Times New Roman"/>
          <w:sz w:val="24"/>
          <w:szCs w:val="24"/>
        </w:rPr>
        <w:t xml:space="preserve"> </w:t>
      </w:r>
      <w:r w:rsidR="00DA31C4">
        <w:rPr>
          <w:rFonts w:ascii="Times New Roman" w:eastAsia="Times New Roman" w:hAnsi="Times New Roman" w:cs="Times New Roman"/>
          <w:sz w:val="24"/>
          <w:szCs w:val="24"/>
        </w:rPr>
        <w:t xml:space="preserve">reveal the vessels’ owners were primarily </w:t>
      </w:r>
      <w:r w:rsidRPr="008C52BD">
        <w:rPr>
          <w:rFonts w:ascii="Times New Roman" w:eastAsia="Times New Roman" w:hAnsi="Times New Roman" w:cs="Times New Roman"/>
          <w:sz w:val="24"/>
          <w:szCs w:val="24"/>
        </w:rPr>
        <w:t>slaves and foreigners</w:t>
      </w:r>
      <w:r w:rsidR="00DA31C4">
        <w:rPr>
          <w:rFonts w:ascii="Times New Roman" w:eastAsia="Times New Roman" w:hAnsi="Times New Roman" w:cs="Times New Roman"/>
          <w:sz w:val="24"/>
          <w:szCs w:val="24"/>
        </w:rPr>
        <w:t>, confirming their disproportionate exposure to these dangerous working conditions</w:t>
      </w:r>
      <w:r w:rsidRPr="008C52BD">
        <w:rPr>
          <w:rFonts w:ascii="Times New Roman" w:eastAsia="Times New Roman" w:hAnsi="Times New Roman" w:cs="Times New Roman"/>
          <w:sz w:val="24"/>
          <w:szCs w:val="24"/>
        </w:rPr>
        <w:t>.</w:t>
      </w:r>
      <w:r w:rsidRPr="008C52BD">
        <w:rPr>
          <w:rFonts w:ascii="Times New Roman" w:eastAsia="Times New Roman" w:hAnsi="Times New Roman" w:cs="Times New Roman"/>
          <w:sz w:val="24"/>
          <w:szCs w:val="24"/>
          <w:vertAlign w:val="superscript"/>
        </w:rPr>
        <w:footnoteReference w:id="14"/>
      </w:r>
      <w:r w:rsidRPr="008C52BD">
        <w:rPr>
          <w:rFonts w:ascii="Times New Roman" w:eastAsia="Times New Roman" w:hAnsi="Times New Roman" w:cs="Times New Roman"/>
          <w:sz w:val="24"/>
          <w:szCs w:val="24"/>
        </w:rPr>
        <w:t xml:space="preserve"> From </w:t>
      </w:r>
      <w:r w:rsidR="00DA31C4">
        <w:rPr>
          <w:rFonts w:ascii="Times New Roman" w:eastAsia="Times New Roman" w:hAnsi="Times New Roman" w:cs="Times New Roman"/>
          <w:sz w:val="24"/>
          <w:szCs w:val="24"/>
        </w:rPr>
        <w:t>the pits</w:t>
      </w:r>
      <w:r w:rsidRPr="008C52BD">
        <w:rPr>
          <w:rFonts w:ascii="Times New Roman" w:eastAsia="Times New Roman" w:hAnsi="Times New Roman" w:cs="Times New Roman"/>
          <w:sz w:val="24"/>
          <w:szCs w:val="24"/>
        </w:rPr>
        <w:t>, the raw ore would</w:t>
      </w:r>
      <w:r w:rsidR="00DA31C4">
        <w:rPr>
          <w:rFonts w:ascii="Times New Roman" w:eastAsia="Times New Roman" w:hAnsi="Times New Roman" w:cs="Times New Roman"/>
          <w:sz w:val="24"/>
          <w:szCs w:val="24"/>
        </w:rPr>
        <w:t xml:space="preserve"> then</w:t>
      </w:r>
      <w:r w:rsidRPr="008C52BD">
        <w:rPr>
          <w:rFonts w:ascii="Times New Roman" w:eastAsia="Times New Roman" w:hAnsi="Times New Roman" w:cs="Times New Roman"/>
          <w:sz w:val="24"/>
          <w:szCs w:val="24"/>
        </w:rPr>
        <w:t xml:space="preserve"> </w:t>
      </w:r>
      <w:r w:rsidR="00DA31C4">
        <w:rPr>
          <w:rFonts w:ascii="Times New Roman" w:eastAsia="Times New Roman" w:hAnsi="Times New Roman" w:cs="Times New Roman"/>
          <w:sz w:val="24"/>
          <w:szCs w:val="24"/>
        </w:rPr>
        <w:t xml:space="preserve">have </w:t>
      </w:r>
      <w:r w:rsidRPr="008C52BD">
        <w:rPr>
          <w:rFonts w:ascii="Times New Roman" w:eastAsia="Times New Roman" w:hAnsi="Times New Roman" w:cs="Times New Roman"/>
          <w:sz w:val="24"/>
          <w:szCs w:val="24"/>
        </w:rPr>
        <w:t>move</w:t>
      </w:r>
      <w:r w:rsidR="00DA31C4">
        <w:rPr>
          <w:rFonts w:ascii="Times New Roman" w:eastAsia="Times New Roman" w:hAnsi="Times New Roman" w:cs="Times New Roman"/>
          <w:sz w:val="24"/>
          <w:szCs w:val="24"/>
        </w:rPr>
        <w:t>d</w:t>
      </w:r>
      <w:r w:rsidRPr="008C52BD">
        <w:rPr>
          <w:rFonts w:ascii="Times New Roman" w:eastAsia="Times New Roman" w:hAnsi="Times New Roman" w:cs="Times New Roman"/>
          <w:sz w:val="24"/>
          <w:szCs w:val="24"/>
        </w:rPr>
        <w:t xml:space="preserve"> to the industrial quarter for smelting. Th</w:t>
      </w:r>
      <w:r w:rsidR="00DA31C4">
        <w:rPr>
          <w:rFonts w:ascii="Times New Roman" w:eastAsia="Times New Roman" w:hAnsi="Times New Roman" w:cs="Times New Roman"/>
          <w:sz w:val="24"/>
          <w:szCs w:val="24"/>
        </w:rPr>
        <w:t>is</w:t>
      </w:r>
      <w:r w:rsidRPr="008C52BD">
        <w:rPr>
          <w:rFonts w:ascii="Times New Roman" w:eastAsia="Times New Roman" w:hAnsi="Times New Roman" w:cs="Times New Roman"/>
          <w:sz w:val="24"/>
          <w:szCs w:val="24"/>
        </w:rPr>
        <w:t xml:space="preserve"> area of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included a district called La </w:t>
      </w:r>
      <w:proofErr w:type="spellStart"/>
      <w:r w:rsidRPr="008C52BD">
        <w:rPr>
          <w:rFonts w:ascii="Times New Roman" w:eastAsia="Times New Roman" w:hAnsi="Times New Roman" w:cs="Times New Roman"/>
          <w:sz w:val="24"/>
          <w:szCs w:val="24"/>
        </w:rPr>
        <w:t>Porcareccia</w:t>
      </w:r>
      <w:proofErr w:type="spellEnd"/>
      <w:r w:rsidRPr="008C52BD">
        <w:rPr>
          <w:rFonts w:ascii="Times New Roman" w:eastAsia="Times New Roman" w:hAnsi="Times New Roman" w:cs="Times New Roman"/>
          <w:sz w:val="24"/>
          <w:szCs w:val="24"/>
        </w:rPr>
        <w:t xml:space="preserve"> </w:t>
      </w:r>
      <w:r w:rsidR="002F4EE7" w:rsidRPr="008C52BD">
        <w:rPr>
          <w:rFonts w:ascii="Times New Roman" w:eastAsia="Times New Roman" w:hAnsi="Times New Roman" w:cs="Times New Roman"/>
          <w:sz w:val="24"/>
          <w:szCs w:val="24"/>
        </w:rPr>
        <w:t>which</w:t>
      </w:r>
      <w:r w:rsidRPr="008C52BD">
        <w:rPr>
          <w:rFonts w:ascii="Times New Roman" w:eastAsia="Times New Roman" w:hAnsi="Times New Roman" w:cs="Times New Roman"/>
          <w:sz w:val="24"/>
          <w:szCs w:val="24"/>
        </w:rPr>
        <w:t xml:space="preserve"> was dominated by industrial activities and housing for the </w:t>
      </w:r>
      <w:r w:rsidRPr="008C52BD">
        <w:rPr>
          <w:rFonts w:ascii="Times New Roman" w:eastAsia="Times New Roman" w:hAnsi="Times New Roman" w:cs="Times New Roman"/>
          <w:sz w:val="24"/>
          <w:szCs w:val="24"/>
        </w:rPr>
        <w:lastRenderedPageBreak/>
        <w:t>workers (</w:t>
      </w:r>
      <w:r w:rsidR="00DA31C4">
        <w:rPr>
          <w:rFonts w:ascii="Times New Roman" w:hAnsi="Times New Roman" w:cs="Times New Roman"/>
          <w:sz w:val="24"/>
          <w:szCs w:val="24"/>
        </w:rPr>
        <w:t>F</w:t>
      </w:r>
      <w:r w:rsidR="002F4EE7" w:rsidRPr="008C52BD">
        <w:rPr>
          <w:rFonts w:ascii="Times New Roman" w:eastAsia="Times New Roman" w:hAnsi="Times New Roman" w:cs="Times New Roman"/>
          <w:sz w:val="24"/>
          <w:szCs w:val="24"/>
        </w:rPr>
        <w:t>i</w:t>
      </w:r>
      <w:r w:rsidRPr="008C52BD">
        <w:rPr>
          <w:rFonts w:ascii="Times New Roman" w:eastAsia="Times New Roman" w:hAnsi="Times New Roman" w:cs="Times New Roman"/>
          <w:sz w:val="24"/>
          <w:szCs w:val="24"/>
        </w:rPr>
        <w:t xml:space="preserve">gure 1). </w:t>
      </w:r>
      <w:r w:rsidR="00DA31C4">
        <w:rPr>
          <w:rFonts w:ascii="Times New Roman" w:eastAsia="Times New Roman" w:hAnsi="Times New Roman" w:cs="Times New Roman"/>
          <w:sz w:val="24"/>
          <w:szCs w:val="24"/>
        </w:rPr>
        <w:t>F</w:t>
      </w:r>
      <w:r w:rsidRPr="008C52BD">
        <w:rPr>
          <w:rFonts w:ascii="Times New Roman" w:eastAsia="Times New Roman" w:hAnsi="Times New Roman" w:cs="Times New Roman"/>
          <w:sz w:val="24"/>
          <w:szCs w:val="24"/>
        </w:rPr>
        <w:t xml:space="preserve">ounded between the </w:t>
      </w:r>
      <w:r w:rsidR="00DA31C4">
        <w:rPr>
          <w:rFonts w:ascii="Times New Roman" w:eastAsia="Times New Roman" w:hAnsi="Times New Roman" w:cs="Times New Roman"/>
          <w:sz w:val="24"/>
          <w:szCs w:val="24"/>
        </w:rPr>
        <w:t>sixth and fifth</w:t>
      </w:r>
      <w:r w:rsidRPr="008C52BD">
        <w:rPr>
          <w:rFonts w:ascii="Times New Roman" w:eastAsia="Times New Roman" w:hAnsi="Times New Roman" w:cs="Times New Roman"/>
          <w:sz w:val="24"/>
          <w:szCs w:val="24"/>
        </w:rPr>
        <w:t xml:space="preserve"> centur</w:t>
      </w:r>
      <w:r w:rsidR="00DA31C4">
        <w:rPr>
          <w:rFonts w:ascii="Times New Roman" w:eastAsia="Times New Roman" w:hAnsi="Times New Roman" w:cs="Times New Roman"/>
          <w:sz w:val="24"/>
          <w:szCs w:val="24"/>
        </w:rPr>
        <w:t>ies</w:t>
      </w:r>
      <w:r w:rsidRPr="008C52BD">
        <w:rPr>
          <w:rFonts w:ascii="Times New Roman" w:eastAsia="Times New Roman" w:hAnsi="Times New Roman" w:cs="Times New Roman"/>
          <w:sz w:val="24"/>
          <w:szCs w:val="24"/>
        </w:rPr>
        <w:t xml:space="preserve"> BCE</w:t>
      </w:r>
      <w:r w:rsidR="00DA31C4">
        <w:rPr>
          <w:rFonts w:ascii="Times New Roman" w:eastAsia="Times New Roman" w:hAnsi="Times New Roman" w:cs="Times New Roman"/>
          <w:sz w:val="24"/>
          <w:szCs w:val="24"/>
        </w:rPr>
        <w:t>, it was</w:t>
      </w:r>
      <w:r w:rsidRPr="008C52BD">
        <w:rPr>
          <w:rFonts w:ascii="Times New Roman" w:eastAsia="Times New Roman" w:hAnsi="Times New Roman" w:cs="Times New Roman"/>
          <w:sz w:val="24"/>
          <w:szCs w:val="24"/>
        </w:rPr>
        <w:t xml:space="preserve"> abandoned in the first half of the </w:t>
      </w:r>
      <w:r w:rsidR="00DA31C4">
        <w:rPr>
          <w:rFonts w:ascii="Times New Roman" w:eastAsia="Times New Roman" w:hAnsi="Times New Roman" w:cs="Times New Roman"/>
          <w:sz w:val="24"/>
          <w:szCs w:val="24"/>
        </w:rPr>
        <w:t>third</w:t>
      </w:r>
      <w:r w:rsidRPr="008C52BD">
        <w:rPr>
          <w:rFonts w:ascii="Times New Roman" w:eastAsia="Times New Roman" w:hAnsi="Times New Roman" w:cs="Times New Roman"/>
          <w:sz w:val="24"/>
          <w:szCs w:val="24"/>
        </w:rPr>
        <w:t xml:space="preserve"> century BCE.</w:t>
      </w:r>
      <w:r w:rsidRPr="008C52BD">
        <w:rPr>
          <w:rFonts w:ascii="Times New Roman" w:eastAsia="Times New Roman" w:hAnsi="Times New Roman" w:cs="Times New Roman"/>
          <w:sz w:val="24"/>
          <w:szCs w:val="24"/>
          <w:vertAlign w:val="superscript"/>
        </w:rPr>
        <w:footnoteReference w:id="15"/>
      </w:r>
      <w:r w:rsidRPr="008C52BD">
        <w:rPr>
          <w:rFonts w:ascii="Times New Roman" w:eastAsia="Times New Roman" w:hAnsi="Times New Roman" w:cs="Times New Roman"/>
          <w:sz w:val="24"/>
          <w:szCs w:val="24"/>
        </w:rPr>
        <w:t xml:space="preserve"> </w:t>
      </w:r>
    </w:p>
    <w:p w14:paraId="0000000A" w14:textId="6A2F684D" w:rsidR="00460E39" w:rsidRPr="008C52BD" w:rsidRDefault="00543ED9" w:rsidP="00E919BB">
      <w:pPr>
        <w:ind w:firstLine="720"/>
        <w:rPr>
          <w:rFonts w:ascii="Times New Roman" w:eastAsia="Times New Roman" w:hAnsi="Times New Roman" w:cs="Times New Roman"/>
          <w:sz w:val="24"/>
          <w:szCs w:val="24"/>
        </w:rPr>
      </w:pPr>
      <w:r w:rsidRPr="00543ED9">
        <w:rPr>
          <w:rFonts w:ascii="Times New Roman" w:eastAsia="Times New Roman" w:hAnsi="Times New Roman" w:cs="Times New Roman"/>
          <w:sz w:val="24"/>
          <w:szCs w:val="24"/>
        </w:rPr>
        <w:t>After sorting and crushing the mined material, the Etruscans used round reduction bloomery furnaces to heat up the metal. The worker</w:t>
      </w:r>
      <w:r w:rsidR="00DA31C4">
        <w:rPr>
          <w:rFonts w:ascii="Times New Roman" w:eastAsia="Times New Roman" w:hAnsi="Times New Roman" w:cs="Times New Roman"/>
          <w:sz w:val="24"/>
          <w:szCs w:val="24"/>
        </w:rPr>
        <w:t>s</w:t>
      </w:r>
      <w:r w:rsidRPr="00543ED9">
        <w:rPr>
          <w:rFonts w:ascii="Times New Roman" w:eastAsia="Times New Roman" w:hAnsi="Times New Roman" w:cs="Times New Roman"/>
          <w:sz w:val="24"/>
          <w:szCs w:val="24"/>
        </w:rPr>
        <w:t xml:space="preserve"> would fill the furnace</w:t>
      </w:r>
      <w:r w:rsidR="00DA31C4">
        <w:rPr>
          <w:rFonts w:ascii="Times New Roman" w:eastAsia="Times New Roman" w:hAnsi="Times New Roman" w:cs="Times New Roman"/>
          <w:sz w:val="24"/>
          <w:szCs w:val="24"/>
        </w:rPr>
        <w:t>s</w:t>
      </w:r>
      <w:r w:rsidRPr="00543ED9">
        <w:rPr>
          <w:rFonts w:ascii="Times New Roman" w:eastAsia="Times New Roman" w:hAnsi="Times New Roman" w:cs="Times New Roman"/>
          <w:sz w:val="24"/>
          <w:szCs w:val="24"/>
        </w:rPr>
        <w:t xml:space="preserve"> with charcoal and place layers of hematite</w:t>
      </w:r>
      <w:r w:rsidR="00DA31C4">
        <w:rPr>
          <w:rFonts w:ascii="Times New Roman" w:eastAsia="Times New Roman" w:hAnsi="Times New Roman" w:cs="Times New Roman"/>
          <w:sz w:val="24"/>
          <w:szCs w:val="24"/>
        </w:rPr>
        <w:t xml:space="preserve"> on top</w:t>
      </w:r>
      <w:r w:rsidRPr="00543ED9">
        <w:rPr>
          <w:rFonts w:ascii="Times New Roman" w:eastAsia="Times New Roman" w:hAnsi="Times New Roman" w:cs="Times New Roman"/>
          <w:sz w:val="24"/>
          <w:szCs w:val="24"/>
        </w:rPr>
        <w:t>. On one side, air was introduced with a bellows contraption which fanned the flames higher</w:t>
      </w:r>
      <w:r w:rsidR="00DA31C4">
        <w:rPr>
          <w:rFonts w:ascii="Times New Roman" w:eastAsia="Times New Roman" w:hAnsi="Times New Roman" w:cs="Times New Roman"/>
          <w:sz w:val="24"/>
          <w:szCs w:val="24"/>
        </w:rPr>
        <w:t>, driving the temperature of the ore to</w:t>
      </w:r>
      <w:r w:rsidRPr="00543ED9">
        <w:rPr>
          <w:rFonts w:ascii="Times New Roman" w:eastAsia="Times New Roman" w:hAnsi="Times New Roman" w:cs="Times New Roman"/>
          <w:sz w:val="24"/>
          <w:szCs w:val="24"/>
        </w:rPr>
        <w:t xml:space="preserve"> 1000-1300 degrees Celsius.</w:t>
      </w:r>
      <w:r w:rsidR="00E919BB">
        <w:rPr>
          <w:rFonts w:ascii="Times New Roman" w:eastAsia="Times New Roman" w:hAnsi="Times New Roman" w:cs="Times New Roman"/>
          <w:sz w:val="24"/>
          <w:szCs w:val="24"/>
        </w:rPr>
        <w:t xml:space="preserve"> </w:t>
      </w:r>
      <w:r w:rsidR="00DA31C4">
        <w:rPr>
          <w:rFonts w:ascii="Times New Roman" w:eastAsia="Times New Roman" w:hAnsi="Times New Roman" w:cs="Times New Roman"/>
          <w:sz w:val="24"/>
          <w:szCs w:val="24"/>
        </w:rPr>
        <w:t xml:space="preserve">This </w:t>
      </w:r>
      <w:r w:rsidR="00DA31C4" w:rsidRPr="008C52BD">
        <w:rPr>
          <w:rFonts w:ascii="Times New Roman" w:eastAsia="Times New Roman" w:hAnsi="Times New Roman" w:cs="Times New Roman"/>
          <w:sz w:val="24"/>
          <w:szCs w:val="24"/>
        </w:rPr>
        <w:t xml:space="preserve">would cause the impure </w:t>
      </w:r>
      <w:r w:rsidR="00DA31C4">
        <w:rPr>
          <w:rFonts w:ascii="Times New Roman" w:eastAsia="Times New Roman" w:hAnsi="Times New Roman" w:cs="Times New Roman"/>
          <w:sz w:val="24"/>
          <w:szCs w:val="24"/>
        </w:rPr>
        <w:t>portion of the ore, called</w:t>
      </w:r>
      <w:r w:rsidR="00DA31C4" w:rsidRPr="008C52BD">
        <w:rPr>
          <w:rFonts w:ascii="Times New Roman" w:eastAsia="Times New Roman" w:hAnsi="Times New Roman" w:cs="Times New Roman"/>
          <w:sz w:val="24"/>
          <w:szCs w:val="24"/>
        </w:rPr>
        <w:t xml:space="preserve"> gangue</w:t>
      </w:r>
      <w:r w:rsidR="00DA31C4">
        <w:rPr>
          <w:rFonts w:ascii="Times New Roman" w:eastAsia="Times New Roman" w:hAnsi="Times New Roman" w:cs="Times New Roman"/>
          <w:sz w:val="24"/>
          <w:szCs w:val="24"/>
        </w:rPr>
        <w:t>,</w:t>
      </w:r>
      <w:r w:rsidR="00DA31C4" w:rsidRPr="008C52BD">
        <w:rPr>
          <w:rFonts w:ascii="Times New Roman" w:eastAsia="Times New Roman" w:hAnsi="Times New Roman" w:cs="Times New Roman"/>
          <w:sz w:val="24"/>
          <w:szCs w:val="24"/>
        </w:rPr>
        <w:t xml:space="preserve"> to </w:t>
      </w:r>
      <w:r w:rsidR="00DA31C4">
        <w:rPr>
          <w:rFonts w:ascii="Times New Roman" w:eastAsia="Times New Roman" w:hAnsi="Times New Roman" w:cs="Times New Roman"/>
          <w:sz w:val="24"/>
          <w:szCs w:val="24"/>
        </w:rPr>
        <w:t>reach its melting point</w:t>
      </w:r>
      <w:r w:rsidR="00DA31C4" w:rsidRPr="008C52BD">
        <w:rPr>
          <w:rFonts w:ascii="Times New Roman" w:eastAsia="Times New Roman" w:hAnsi="Times New Roman" w:cs="Times New Roman"/>
          <w:sz w:val="24"/>
          <w:szCs w:val="24"/>
        </w:rPr>
        <w:t xml:space="preserve"> and liquify</w:t>
      </w:r>
      <w:r w:rsidR="00B9601A">
        <w:rPr>
          <w:rFonts w:ascii="Times New Roman" w:eastAsia="Times New Roman" w:hAnsi="Times New Roman" w:cs="Times New Roman"/>
          <w:sz w:val="24"/>
          <w:szCs w:val="24"/>
        </w:rPr>
        <w:t>,</w:t>
      </w:r>
      <w:r w:rsidR="00DA31C4" w:rsidRPr="008C52BD">
        <w:rPr>
          <w:rFonts w:ascii="Times New Roman" w:eastAsia="Times New Roman" w:hAnsi="Times New Roman" w:cs="Times New Roman"/>
          <w:sz w:val="24"/>
          <w:szCs w:val="24"/>
        </w:rPr>
        <w:t xml:space="preserve"> collect</w:t>
      </w:r>
      <w:r w:rsidR="00DA31C4">
        <w:rPr>
          <w:rFonts w:ascii="Times New Roman" w:eastAsia="Times New Roman" w:hAnsi="Times New Roman" w:cs="Times New Roman"/>
          <w:sz w:val="24"/>
          <w:szCs w:val="24"/>
        </w:rPr>
        <w:t>ing</w:t>
      </w:r>
      <w:r w:rsidR="00DA31C4" w:rsidRPr="008C52BD">
        <w:rPr>
          <w:rFonts w:ascii="Times New Roman" w:eastAsia="Times New Roman" w:hAnsi="Times New Roman" w:cs="Times New Roman"/>
          <w:sz w:val="24"/>
          <w:szCs w:val="24"/>
        </w:rPr>
        <w:t xml:space="preserve"> as slag</w:t>
      </w:r>
      <w:r w:rsidR="00DA31C4">
        <w:rPr>
          <w:rFonts w:ascii="Times New Roman" w:eastAsia="Times New Roman" w:hAnsi="Times New Roman" w:cs="Times New Roman"/>
          <w:sz w:val="24"/>
          <w:szCs w:val="24"/>
        </w:rPr>
        <w:t xml:space="preserve"> </w:t>
      </w:r>
      <w:r w:rsidR="00B9601A">
        <w:rPr>
          <w:rFonts w:ascii="Times New Roman" w:eastAsia="Times New Roman" w:hAnsi="Times New Roman" w:cs="Times New Roman"/>
          <w:sz w:val="24"/>
          <w:szCs w:val="24"/>
        </w:rPr>
        <w:t>and flowing out of the furnace through a hole in its base, leaving only the nearly pure iron behind</w:t>
      </w:r>
      <w:r w:rsidR="00DA31C4" w:rsidRPr="008C52BD">
        <w:rPr>
          <w:rFonts w:ascii="Times New Roman" w:eastAsia="Times New Roman" w:hAnsi="Times New Roman" w:cs="Times New Roman"/>
          <w:sz w:val="24"/>
          <w:szCs w:val="24"/>
        </w:rPr>
        <w:t xml:space="preserve">. As one could imagine, this was not a very desirable job due to the heat of the furnace and the smoky fumes emitted. </w:t>
      </w:r>
      <w:r>
        <w:rPr>
          <w:rFonts w:ascii="Times New Roman" w:eastAsia="Times New Roman" w:hAnsi="Times New Roman" w:cs="Times New Roman"/>
          <w:sz w:val="24"/>
          <w:szCs w:val="24"/>
        </w:rPr>
        <w:t xml:space="preserve">Over time, a social hierarchy emerged as owners profited off of lucrative trade, free supervisors took control of projects, and </w:t>
      </w:r>
      <w:r w:rsidR="00B9601A">
        <w:rPr>
          <w:rFonts w:ascii="Times New Roman" w:eastAsia="Times New Roman" w:hAnsi="Times New Roman" w:cs="Times New Roman"/>
          <w:sz w:val="24"/>
          <w:szCs w:val="24"/>
        </w:rPr>
        <w:t>en</w:t>
      </w:r>
      <w:r>
        <w:rPr>
          <w:rFonts w:ascii="Times New Roman" w:eastAsia="Times New Roman" w:hAnsi="Times New Roman" w:cs="Times New Roman"/>
          <w:sz w:val="24"/>
          <w:szCs w:val="24"/>
        </w:rPr>
        <w:t>slave</w:t>
      </w:r>
      <w:r w:rsidR="00B9601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laborers were relegated to </w:t>
      </w:r>
      <w:r w:rsidR="00B9601A">
        <w:rPr>
          <w:rFonts w:ascii="Times New Roman" w:eastAsia="Times New Roman" w:hAnsi="Times New Roman" w:cs="Times New Roman"/>
          <w:sz w:val="24"/>
          <w:szCs w:val="24"/>
        </w:rPr>
        <w:t xml:space="preserve">the most </w:t>
      </w:r>
      <w:r>
        <w:rPr>
          <w:rFonts w:ascii="Times New Roman" w:eastAsia="Times New Roman" w:hAnsi="Times New Roman" w:cs="Times New Roman"/>
          <w:sz w:val="24"/>
          <w:szCs w:val="24"/>
        </w:rPr>
        <w:t xml:space="preserve">undesirable jobs. Thus, </w:t>
      </w:r>
      <w:r w:rsidR="00DA31C4" w:rsidRPr="008C52BD">
        <w:rPr>
          <w:rFonts w:ascii="Times New Roman" w:eastAsia="Times New Roman" w:hAnsi="Times New Roman" w:cs="Times New Roman"/>
          <w:sz w:val="24"/>
          <w:szCs w:val="24"/>
        </w:rPr>
        <w:t xml:space="preserve">the </w:t>
      </w:r>
      <w:r w:rsidR="00B9601A">
        <w:rPr>
          <w:rFonts w:ascii="Times New Roman" w:eastAsia="Times New Roman" w:hAnsi="Times New Roman" w:cs="Times New Roman"/>
          <w:sz w:val="24"/>
          <w:szCs w:val="24"/>
        </w:rPr>
        <w:t>iron industry led to the creation of a rigid labor hierarchy</w:t>
      </w:r>
      <w:r w:rsidR="00DA31C4" w:rsidRPr="008C52BD">
        <w:rPr>
          <w:rFonts w:ascii="Times New Roman" w:eastAsia="Times New Roman" w:hAnsi="Times New Roman" w:cs="Times New Roman"/>
          <w:sz w:val="24"/>
          <w:szCs w:val="24"/>
        </w:rPr>
        <w:t>.</w:t>
      </w:r>
    </w:p>
    <w:p w14:paraId="0000000B" w14:textId="34F6AF22" w:rsidR="00460E39" w:rsidRPr="008C52BD" w:rsidRDefault="00000000" w:rsidP="00333394">
      <w:pPr>
        <w:ind w:firstLine="720"/>
        <w:rPr>
          <w:rFonts w:ascii="Times New Roman" w:eastAsia="Times New Roman" w:hAnsi="Times New Roman" w:cs="Times New Roman"/>
          <w:sz w:val="24"/>
          <w:szCs w:val="24"/>
        </w:rPr>
      </w:pPr>
      <w:r w:rsidRPr="008C52BD">
        <w:rPr>
          <w:rFonts w:ascii="Times New Roman" w:eastAsia="Times New Roman" w:hAnsi="Times New Roman" w:cs="Times New Roman"/>
          <w:sz w:val="24"/>
          <w:szCs w:val="24"/>
        </w:rPr>
        <w:t xml:space="preserve">At the conclusion of the smelting process, one would be left with the desirable bloom of iron. Under the hands of blacksmiths, the iron </w:t>
      </w:r>
      <w:r w:rsidR="00B9601A">
        <w:rPr>
          <w:rFonts w:ascii="Times New Roman" w:eastAsia="Times New Roman" w:hAnsi="Times New Roman" w:cs="Times New Roman"/>
          <w:sz w:val="24"/>
          <w:szCs w:val="24"/>
        </w:rPr>
        <w:t>was</w:t>
      </w:r>
      <w:r w:rsidRPr="008C52BD">
        <w:rPr>
          <w:rFonts w:ascii="Times New Roman" w:eastAsia="Times New Roman" w:hAnsi="Times New Roman" w:cs="Times New Roman"/>
          <w:sz w:val="24"/>
          <w:szCs w:val="24"/>
        </w:rPr>
        <w:t xml:space="preserve"> repeatedly heated up and pounded with stone hammers in order to remove any of the weaker impurities remaining. Once the iron was purified to satisfaction, the blacksmiths could </w:t>
      </w:r>
      <w:r w:rsidR="00B9601A">
        <w:rPr>
          <w:rFonts w:ascii="Times New Roman" w:eastAsia="Times New Roman" w:hAnsi="Times New Roman" w:cs="Times New Roman"/>
          <w:sz w:val="24"/>
          <w:szCs w:val="24"/>
        </w:rPr>
        <w:t xml:space="preserve">then </w:t>
      </w:r>
      <w:r w:rsidRPr="008C52BD">
        <w:rPr>
          <w:rFonts w:ascii="Times New Roman" w:eastAsia="Times New Roman" w:hAnsi="Times New Roman" w:cs="Times New Roman"/>
          <w:sz w:val="24"/>
          <w:szCs w:val="24"/>
        </w:rPr>
        <w:t>treat it to achieve certain physical properties, such as dura</w:t>
      </w:r>
      <w:r w:rsidR="00B9601A">
        <w:rPr>
          <w:rFonts w:ascii="Times New Roman" w:eastAsia="Times New Roman" w:hAnsi="Times New Roman" w:cs="Times New Roman"/>
          <w:sz w:val="24"/>
          <w:szCs w:val="24"/>
        </w:rPr>
        <w:t>bility</w:t>
      </w:r>
      <w:r w:rsidRPr="008C52BD">
        <w:rPr>
          <w:rFonts w:ascii="Times New Roman" w:eastAsia="Times New Roman" w:hAnsi="Times New Roman" w:cs="Times New Roman"/>
          <w:sz w:val="24"/>
          <w:szCs w:val="24"/>
        </w:rPr>
        <w:t xml:space="preserve">, elasticity, or resistance, and shape it into various items, usually weapons or everyday household </w:t>
      </w:r>
      <w:r w:rsidR="00B9601A">
        <w:rPr>
          <w:rFonts w:ascii="Times New Roman" w:eastAsia="Times New Roman" w:hAnsi="Times New Roman" w:cs="Times New Roman"/>
          <w:sz w:val="24"/>
          <w:szCs w:val="24"/>
        </w:rPr>
        <w:t>tools.</w:t>
      </w:r>
      <w:r w:rsidRPr="008C52BD">
        <w:rPr>
          <w:rFonts w:ascii="Times New Roman" w:eastAsia="Times New Roman" w:hAnsi="Times New Roman" w:cs="Times New Roman"/>
          <w:sz w:val="24"/>
          <w:szCs w:val="24"/>
          <w:vertAlign w:val="superscript"/>
        </w:rPr>
        <w:footnoteReference w:id="16"/>
      </w:r>
      <w:r w:rsidRPr="008C52BD">
        <w:rPr>
          <w:rFonts w:ascii="Times New Roman" w:eastAsia="Times New Roman" w:hAnsi="Times New Roman" w:cs="Times New Roman"/>
          <w:sz w:val="24"/>
          <w:szCs w:val="24"/>
        </w:rPr>
        <w:t xml:space="preserve"> For instance, Etruscan blacksmiths could apply the technique of pattern welding by layering iron during the forging process.</w:t>
      </w:r>
      <w:r w:rsidRPr="008C52BD">
        <w:rPr>
          <w:rFonts w:ascii="Times New Roman" w:eastAsia="Times New Roman" w:hAnsi="Times New Roman" w:cs="Times New Roman"/>
          <w:sz w:val="24"/>
          <w:szCs w:val="24"/>
          <w:vertAlign w:val="superscript"/>
        </w:rPr>
        <w:footnoteReference w:id="17"/>
      </w:r>
      <w:r w:rsidRPr="008C52BD">
        <w:rPr>
          <w:rFonts w:ascii="Times New Roman" w:eastAsia="Times New Roman" w:hAnsi="Times New Roman" w:cs="Times New Roman"/>
          <w:sz w:val="24"/>
          <w:szCs w:val="24"/>
        </w:rPr>
        <w:t xml:space="preserve"> This work required </w:t>
      </w:r>
      <w:r w:rsidR="00B9601A">
        <w:rPr>
          <w:rFonts w:ascii="Times New Roman" w:eastAsia="Times New Roman" w:hAnsi="Times New Roman" w:cs="Times New Roman"/>
          <w:sz w:val="24"/>
          <w:szCs w:val="24"/>
        </w:rPr>
        <w:t xml:space="preserve">and encouraged </w:t>
      </w:r>
      <w:r w:rsidRPr="008C52BD">
        <w:rPr>
          <w:rFonts w:ascii="Times New Roman" w:eastAsia="Times New Roman" w:hAnsi="Times New Roman" w:cs="Times New Roman"/>
          <w:sz w:val="24"/>
          <w:szCs w:val="24"/>
        </w:rPr>
        <w:t>specialization</w:t>
      </w:r>
      <w:r w:rsidR="00B9601A">
        <w:rPr>
          <w:rFonts w:ascii="Times New Roman" w:eastAsia="Times New Roman" w:hAnsi="Times New Roman" w:cs="Times New Roman"/>
          <w:sz w:val="24"/>
          <w:szCs w:val="24"/>
        </w:rPr>
        <w:t>,</w:t>
      </w:r>
      <w:r w:rsidRPr="008C52BD">
        <w:rPr>
          <w:rFonts w:ascii="Times New Roman" w:eastAsia="Times New Roman" w:hAnsi="Times New Roman" w:cs="Times New Roman"/>
          <w:sz w:val="24"/>
          <w:szCs w:val="24"/>
        </w:rPr>
        <w:t xml:space="preserve"> and the resulting social differentiation in craftsmanship quickly led to the emergence of a middle class.</w:t>
      </w:r>
    </w:p>
    <w:p w14:paraId="0000000D" w14:textId="5495982E" w:rsidR="00460E39" w:rsidRPr="008C52BD" w:rsidRDefault="00B9601A" w:rsidP="00E919B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examining</w:t>
      </w:r>
      <w:r w:rsidR="002D06BB" w:rsidRPr="008C52BD">
        <w:rPr>
          <w:rFonts w:ascii="Times New Roman" w:eastAsia="Times New Roman" w:hAnsi="Times New Roman" w:cs="Times New Roman"/>
          <w:sz w:val="24"/>
          <w:szCs w:val="24"/>
        </w:rPr>
        <w:t xml:space="preserve"> grave goods, archaeologists have been able to determine the </w:t>
      </w:r>
      <w:r w:rsidR="004D7F1C">
        <w:rPr>
          <w:rFonts w:ascii="Times New Roman" w:eastAsia="Times New Roman" w:hAnsi="Times New Roman" w:cs="Times New Roman"/>
          <w:sz w:val="24"/>
          <w:szCs w:val="24"/>
        </w:rPr>
        <w:t>metal wared owned by</w:t>
      </w:r>
      <w:r w:rsidR="002D06BB" w:rsidRPr="008C52BD">
        <w:rPr>
          <w:rFonts w:ascii="Times New Roman" w:eastAsia="Times New Roman" w:hAnsi="Times New Roman" w:cs="Times New Roman"/>
          <w:sz w:val="24"/>
          <w:szCs w:val="24"/>
        </w:rPr>
        <w:t xml:space="preserve"> iron workers. For </w:t>
      </w:r>
      <w:r w:rsidR="002F4EE7" w:rsidRPr="008C52BD">
        <w:rPr>
          <w:rFonts w:ascii="Times New Roman" w:eastAsia="Times New Roman" w:hAnsi="Times New Roman" w:cs="Times New Roman"/>
          <w:sz w:val="24"/>
          <w:szCs w:val="24"/>
        </w:rPr>
        <w:t>practicality’s</w:t>
      </w:r>
      <w:r w:rsidR="002D06BB" w:rsidRPr="008C52BD">
        <w:rPr>
          <w:rFonts w:ascii="Times New Roman" w:eastAsia="Times New Roman" w:hAnsi="Times New Roman" w:cs="Times New Roman"/>
          <w:sz w:val="24"/>
          <w:szCs w:val="24"/>
        </w:rPr>
        <w:t xml:space="preserve"> sake, blades like spear points, swords, axes, and knives were made out of iron due to its inherent hardiness and longevity. For the same reason</w:t>
      </w:r>
      <w:r w:rsidR="004D7F1C">
        <w:rPr>
          <w:rFonts w:ascii="Times New Roman" w:eastAsia="Times New Roman" w:hAnsi="Times New Roman" w:cs="Times New Roman"/>
          <w:sz w:val="24"/>
          <w:szCs w:val="24"/>
        </w:rPr>
        <w:t>s</w:t>
      </w:r>
      <w:r w:rsidR="002D06BB" w:rsidRPr="008C52BD">
        <w:rPr>
          <w:rFonts w:ascii="Times New Roman" w:eastAsia="Times New Roman" w:hAnsi="Times New Roman" w:cs="Times New Roman"/>
          <w:sz w:val="24"/>
          <w:szCs w:val="24"/>
        </w:rPr>
        <w:t>, domestic tools like kitchen pots, buckets, silverware, and fire grates were produced from iron. Within buildings, iron was used for sturdy connectors, like handles, hinges, and nails (Figure 2). As Etruscan domestic architecture evolved, nails became integral to the support of wooden</w:t>
      </w:r>
      <w:r w:rsidR="002D06BB">
        <w:rPr>
          <w:rFonts w:ascii="Times New Roman" w:eastAsia="Times New Roman" w:hAnsi="Times New Roman" w:cs="Times New Roman"/>
          <w:sz w:val="24"/>
          <w:szCs w:val="24"/>
        </w:rPr>
        <w:t xml:space="preserve"> </w:t>
      </w:r>
      <w:r w:rsidR="002D06BB" w:rsidRPr="008C52BD">
        <w:rPr>
          <w:rFonts w:ascii="Times New Roman" w:eastAsia="Times New Roman" w:hAnsi="Times New Roman" w:cs="Times New Roman"/>
          <w:sz w:val="24"/>
          <w:szCs w:val="24"/>
        </w:rPr>
        <w:t xml:space="preserve">second stories and they are often the only extant evidence of such structures, </w:t>
      </w:r>
      <w:r w:rsidR="00536427" w:rsidRPr="008C52BD">
        <w:rPr>
          <w:rFonts w:ascii="Times New Roman" w:eastAsia="Times New Roman" w:hAnsi="Times New Roman" w:cs="Times New Roman"/>
          <w:sz w:val="24"/>
          <w:szCs w:val="24"/>
        </w:rPr>
        <w:t>which one</w:t>
      </w:r>
      <w:r w:rsidR="002D06BB" w:rsidRPr="008C52BD">
        <w:rPr>
          <w:rFonts w:ascii="Times New Roman" w:eastAsia="Times New Roman" w:hAnsi="Times New Roman" w:cs="Times New Roman"/>
          <w:sz w:val="24"/>
          <w:szCs w:val="24"/>
        </w:rPr>
        <w:t xml:space="preserve"> can see </w:t>
      </w:r>
      <w:r w:rsidR="004D7F1C" w:rsidRPr="008C52BD">
        <w:rPr>
          <w:rFonts w:ascii="Times New Roman" w:eastAsia="Times New Roman" w:hAnsi="Times New Roman" w:cs="Times New Roman"/>
          <w:sz w:val="24"/>
          <w:szCs w:val="24"/>
        </w:rPr>
        <w:t xml:space="preserve">from the excavations at </w:t>
      </w:r>
      <w:proofErr w:type="spellStart"/>
      <w:r w:rsidR="004D7F1C" w:rsidRPr="008C52BD">
        <w:rPr>
          <w:rFonts w:ascii="Times New Roman" w:eastAsia="Times New Roman" w:hAnsi="Times New Roman" w:cs="Times New Roman"/>
          <w:sz w:val="24"/>
          <w:szCs w:val="24"/>
        </w:rPr>
        <w:t>Vetulonia</w:t>
      </w:r>
      <w:proofErr w:type="spellEnd"/>
      <w:r w:rsidR="004D7F1C" w:rsidRPr="008C52BD">
        <w:rPr>
          <w:rFonts w:ascii="Times New Roman" w:eastAsia="Times New Roman" w:hAnsi="Times New Roman" w:cs="Times New Roman"/>
          <w:sz w:val="24"/>
          <w:szCs w:val="24"/>
        </w:rPr>
        <w:t>.</w:t>
      </w:r>
      <w:r w:rsidR="00E919BB">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 xml:space="preserve">In general, iron was used for less decorative purposes, but sometimes </w:t>
      </w:r>
      <w:r w:rsidR="004D7F1C">
        <w:rPr>
          <w:rFonts w:ascii="Times New Roman" w:eastAsia="Times New Roman" w:hAnsi="Times New Roman" w:cs="Times New Roman"/>
          <w:sz w:val="24"/>
          <w:szCs w:val="24"/>
        </w:rPr>
        <w:t xml:space="preserve">iron inlay was used </w:t>
      </w:r>
      <w:r w:rsidRPr="008C52BD">
        <w:rPr>
          <w:rFonts w:ascii="Times New Roman" w:eastAsia="Times New Roman" w:hAnsi="Times New Roman" w:cs="Times New Roman"/>
          <w:sz w:val="24"/>
          <w:szCs w:val="24"/>
        </w:rPr>
        <w:t xml:space="preserve">on bronze items for a color </w:t>
      </w:r>
      <w:r w:rsidR="004D7F1C">
        <w:rPr>
          <w:rFonts w:ascii="Times New Roman" w:eastAsia="Times New Roman" w:hAnsi="Times New Roman" w:cs="Times New Roman"/>
          <w:sz w:val="24"/>
          <w:szCs w:val="24"/>
        </w:rPr>
        <w:t xml:space="preserve">and </w:t>
      </w:r>
      <w:r w:rsidRPr="008C52BD">
        <w:rPr>
          <w:rFonts w:ascii="Times New Roman" w:eastAsia="Times New Roman" w:hAnsi="Times New Roman" w:cs="Times New Roman"/>
          <w:sz w:val="24"/>
          <w:szCs w:val="24"/>
        </w:rPr>
        <w:t>contrast.</w:t>
      </w:r>
      <w:r w:rsidRPr="008C52BD">
        <w:rPr>
          <w:rFonts w:ascii="Times New Roman" w:eastAsia="Times New Roman" w:hAnsi="Times New Roman" w:cs="Times New Roman"/>
          <w:sz w:val="24"/>
          <w:szCs w:val="24"/>
          <w:vertAlign w:val="superscript"/>
        </w:rPr>
        <w:footnoteReference w:id="18"/>
      </w:r>
      <w:r w:rsidRPr="008C52BD">
        <w:rPr>
          <w:rFonts w:ascii="Times New Roman" w:eastAsia="Times New Roman" w:hAnsi="Times New Roman" w:cs="Times New Roman"/>
          <w:sz w:val="24"/>
          <w:szCs w:val="24"/>
        </w:rPr>
        <w:t xml:space="preserve"> These more </w:t>
      </w:r>
      <w:r w:rsidR="004D7F1C">
        <w:rPr>
          <w:rFonts w:ascii="Times New Roman" w:eastAsia="Times New Roman" w:hAnsi="Times New Roman" w:cs="Times New Roman"/>
          <w:sz w:val="24"/>
          <w:szCs w:val="24"/>
        </w:rPr>
        <w:t>complex</w:t>
      </w:r>
      <w:r w:rsidRPr="008C52BD">
        <w:rPr>
          <w:rFonts w:ascii="Times New Roman" w:eastAsia="Times New Roman" w:hAnsi="Times New Roman" w:cs="Times New Roman"/>
          <w:sz w:val="24"/>
          <w:szCs w:val="24"/>
        </w:rPr>
        <w:t xml:space="preserve"> works could </w:t>
      </w:r>
      <w:r w:rsidR="004D7F1C">
        <w:rPr>
          <w:rFonts w:ascii="Times New Roman" w:eastAsia="Times New Roman" w:hAnsi="Times New Roman" w:cs="Times New Roman"/>
          <w:sz w:val="24"/>
          <w:szCs w:val="24"/>
        </w:rPr>
        <w:t>have been</w:t>
      </w:r>
      <w:r w:rsidR="002D06BB">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made using stone molds for castings, like the ones found at Poggio del Molino.</w:t>
      </w:r>
      <w:r w:rsidRPr="008C52BD">
        <w:rPr>
          <w:rFonts w:ascii="Times New Roman" w:eastAsia="Times New Roman" w:hAnsi="Times New Roman" w:cs="Times New Roman"/>
          <w:sz w:val="24"/>
          <w:szCs w:val="24"/>
          <w:vertAlign w:val="superscript"/>
        </w:rPr>
        <w:footnoteReference w:id="19"/>
      </w:r>
    </w:p>
    <w:p w14:paraId="0000000F" w14:textId="66C18D08" w:rsidR="00460E39" w:rsidRPr="008C52BD" w:rsidRDefault="00000000" w:rsidP="00333394">
      <w:pPr>
        <w:ind w:firstLine="720"/>
        <w:rPr>
          <w:rFonts w:ascii="Times New Roman" w:eastAsia="Times New Roman" w:hAnsi="Times New Roman" w:cs="Times New Roman"/>
          <w:sz w:val="24"/>
          <w:szCs w:val="24"/>
        </w:rPr>
      </w:pPr>
      <w:r w:rsidRPr="008C52BD">
        <w:rPr>
          <w:rFonts w:ascii="Times New Roman" w:eastAsia="Times New Roman" w:hAnsi="Times New Roman" w:cs="Times New Roman"/>
          <w:sz w:val="24"/>
          <w:szCs w:val="24"/>
        </w:rPr>
        <w:lastRenderedPageBreak/>
        <w:t xml:space="preserve">Once the final product was completed, the merchants of the Etruscan iron trade network </w:t>
      </w:r>
      <w:r w:rsidR="004D7F1C">
        <w:rPr>
          <w:rFonts w:ascii="Times New Roman" w:eastAsia="Times New Roman" w:hAnsi="Times New Roman" w:cs="Times New Roman"/>
          <w:sz w:val="24"/>
          <w:szCs w:val="24"/>
        </w:rPr>
        <w:t>shipped</w:t>
      </w:r>
      <w:r w:rsidRPr="008C52BD">
        <w:rPr>
          <w:rFonts w:ascii="Times New Roman" w:eastAsia="Times New Roman" w:hAnsi="Times New Roman" w:cs="Times New Roman"/>
          <w:sz w:val="24"/>
          <w:szCs w:val="24"/>
        </w:rPr>
        <w:t xml:space="preserve"> goods from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all over the Mediterranean. Diodorus Siculus indicate</w:t>
      </w:r>
      <w:r w:rsidR="004D7F1C">
        <w:rPr>
          <w:rFonts w:ascii="Times New Roman" w:eastAsia="Times New Roman" w:hAnsi="Times New Roman" w:cs="Times New Roman"/>
          <w:sz w:val="24"/>
          <w:szCs w:val="24"/>
        </w:rPr>
        <w:t>d</w:t>
      </w:r>
      <w:sdt>
        <w:sdtPr>
          <w:rPr>
            <w:rFonts w:ascii="Times New Roman" w:hAnsi="Times New Roman" w:cs="Times New Roman"/>
            <w:sz w:val="24"/>
            <w:szCs w:val="24"/>
          </w:rPr>
          <w:tag w:val="goog_rdk_26"/>
          <w:id w:val="847452411"/>
          <w:showingPlcHdr/>
        </w:sdtPr>
        <w:sdtContent>
          <w:r w:rsidR="004D7F1C">
            <w:rPr>
              <w:rFonts w:ascii="Times New Roman" w:hAnsi="Times New Roman" w:cs="Times New Roman"/>
              <w:sz w:val="24"/>
              <w:szCs w:val="24"/>
            </w:rPr>
            <w:t xml:space="preserve">     </w:t>
          </w:r>
        </w:sdtContent>
      </w:sdt>
      <w:r w:rsidRPr="008C52BD">
        <w:rPr>
          <w:rFonts w:ascii="Times New Roman" w:eastAsia="Times New Roman" w:hAnsi="Times New Roman" w:cs="Times New Roman"/>
          <w:sz w:val="24"/>
          <w:szCs w:val="24"/>
        </w:rPr>
        <w:t xml:space="preserve"> the iron blooms from Elba were often exchanged for money or goods, rather than being worked within the city and then sold as finished products.</w:t>
      </w:r>
      <w:r w:rsidRPr="008C52BD">
        <w:rPr>
          <w:rFonts w:ascii="Times New Roman" w:eastAsia="Times New Roman" w:hAnsi="Times New Roman" w:cs="Times New Roman"/>
          <w:sz w:val="24"/>
          <w:szCs w:val="24"/>
          <w:vertAlign w:val="superscript"/>
        </w:rPr>
        <w:footnoteReference w:id="20"/>
      </w:r>
      <w:r w:rsidRPr="008C52BD">
        <w:rPr>
          <w:rFonts w:ascii="Times New Roman" w:eastAsia="Times New Roman" w:hAnsi="Times New Roman" w:cs="Times New Roman"/>
          <w:sz w:val="24"/>
          <w:szCs w:val="24"/>
        </w:rPr>
        <w:t xml:space="preserve"> Thus,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was a supplier to many merchants, who would then </w:t>
      </w:r>
      <w:r w:rsidR="004D7F1C">
        <w:rPr>
          <w:rFonts w:ascii="Times New Roman" w:eastAsia="Times New Roman" w:hAnsi="Times New Roman" w:cs="Times New Roman"/>
          <w:sz w:val="24"/>
          <w:szCs w:val="24"/>
        </w:rPr>
        <w:t>supply</w:t>
      </w:r>
      <w:r w:rsidRPr="008C52BD">
        <w:rPr>
          <w:rFonts w:ascii="Times New Roman" w:eastAsia="Times New Roman" w:hAnsi="Times New Roman" w:cs="Times New Roman"/>
          <w:sz w:val="24"/>
          <w:szCs w:val="24"/>
        </w:rPr>
        <w:t xml:space="preserve"> the base material to artisans shopping at other trading stations. From grave goods, it </w:t>
      </w:r>
      <w:r w:rsidR="002F4EE7" w:rsidRPr="008C52BD">
        <w:rPr>
          <w:rFonts w:ascii="Times New Roman" w:eastAsia="Times New Roman" w:hAnsi="Times New Roman" w:cs="Times New Roman"/>
          <w:sz w:val="24"/>
          <w:szCs w:val="24"/>
        </w:rPr>
        <w:t>appear</w:t>
      </w:r>
      <w:r w:rsidRPr="008C52BD">
        <w:rPr>
          <w:rFonts w:ascii="Times New Roman" w:eastAsia="Times New Roman" w:hAnsi="Times New Roman" w:cs="Times New Roman"/>
          <w:sz w:val="24"/>
          <w:szCs w:val="24"/>
        </w:rPr>
        <w:t xml:space="preserve">s as though iron funded the import of Baltic amber, Phoenician art, Egyptian ivory, and </w:t>
      </w:r>
      <w:r w:rsidR="004D7F1C">
        <w:rPr>
          <w:rFonts w:ascii="Times New Roman" w:eastAsia="Times New Roman" w:hAnsi="Times New Roman" w:cs="Times New Roman"/>
          <w:sz w:val="24"/>
          <w:szCs w:val="24"/>
        </w:rPr>
        <w:t>other luxury items</w:t>
      </w:r>
      <w:r w:rsidRPr="008C52BD">
        <w:rPr>
          <w:rFonts w:ascii="Times New Roman" w:eastAsia="Times New Roman" w:hAnsi="Times New Roman" w:cs="Times New Roman"/>
          <w:sz w:val="24"/>
          <w:szCs w:val="24"/>
        </w:rPr>
        <w:t xml:space="preserve">. In terms of ceramic evidence,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seems to have had a special relationship with Athens since many fragments and whole vessels of fine Attic red-figure pottery have been recovered from the local tombs.</w:t>
      </w:r>
      <w:r w:rsidRPr="008C52BD">
        <w:rPr>
          <w:rFonts w:ascii="Times New Roman" w:eastAsia="Times New Roman" w:hAnsi="Times New Roman" w:cs="Times New Roman"/>
          <w:sz w:val="24"/>
          <w:szCs w:val="24"/>
          <w:vertAlign w:val="superscript"/>
        </w:rPr>
        <w:footnoteReference w:id="21"/>
      </w:r>
    </w:p>
    <w:p w14:paraId="00000010" w14:textId="587F73CB" w:rsidR="00460E39" w:rsidRPr="008C52BD" w:rsidRDefault="00000000" w:rsidP="00333394">
      <w:pPr>
        <w:ind w:firstLine="720"/>
        <w:rPr>
          <w:rFonts w:ascii="Times New Roman" w:eastAsia="Times New Roman" w:hAnsi="Times New Roman" w:cs="Times New Roman"/>
          <w:sz w:val="24"/>
          <w:szCs w:val="24"/>
        </w:rPr>
      </w:pPr>
      <w:r w:rsidRPr="008C52BD">
        <w:rPr>
          <w:rFonts w:ascii="Times New Roman" w:eastAsia="Times New Roman" w:hAnsi="Times New Roman" w:cs="Times New Roman"/>
          <w:sz w:val="24"/>
          <w:szCs w:val="24"/>
        </w:rPr>
        <w:t>Despite the fact</w:t>
      </w:r>
      <w:r w:rsidR="004D7F1C">
        <w:rPr>
          <w:rFonts w:ascii="Times New Roman" w:eastAsia="Times New Roman" w:hAnsi="Times New Roman" w:cs="Times New Roman"/>
          <w:sz w:val="24"/>
          <w:szCs w:val="24"/>
        </w:rPr>
        <w:t xml:space="preserve"> that</w:t>
      </w:r>
      <w:r w:rsidRPr="008C52BD">
        <w:rPr>
          <w:rFonts w:ascii="Times New Roman" w:eastAsia="Times New Roman" w:hAnsi="Times New Roman" w:cs="Times New Roman"/>
          <w:sz w:val="24"/>
          <w:szCs w:val="24"/>
        </w:rPr>
        <w:t xml:space="preserve"> </w:t>
      </w:r>
      <w:r w:rsidR="004D7F1C">
        <w:rPr>
          <w:rFonts w:ascii="Times New Roman" w:hAnsi="Times New Roman" w:cs="Times New Roman"/>
          <w:sz w:val="24"/>
          <w:szCs w:val="24"/>
        </w:rPr>
        <w:t>i</w:t>
      </w:r>
      <w:r w:rsidRPr="008C52BD">
        <w:rPr>
          <w:rFonts w:ascii="Times New Roman" w:eastAsia="Times New Roman" w:hAnsi="Times New Roman" w:cs="Times New Roman"/>
          <w:sz w:val="24"/>
          <w:szCs w:val="24"/>
        </w:rPr>
        <w:t xml:space="preserve">ron bloom constituted a large part of the iron trade, tombs and burials reveal how iron goods were also produced in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By considering some of the local examples available, one can see how iron influenced and reflected the development of a more stratified society. The </w:t>
      </w:r>
      <w:proofErr w:type="spellStart"/>
      <w:r w:rsidRPr="008C52BD">
        <w:rPr>
          <w:rFonts w:ascii="Times New Roman" w:eastAsia="Times New Roman" w:hAnsi="Times New Roman" w:cs="Times New Roman"/>
          <w:sz w:val="24"/>
          <w:szCs w:val="24"/>
        </w:rPr>
        <w:t>Tomba</w:t>
      </w:r>
      <w:proofErr w:type="spellEnd"/>
      <w:r w:rsidRPr="008C52BD">
        <w:rPr>
          <w:rFonts w:ascii="Times New Roman" w:eastAsia="Times New Roman" w:hAnsi="Times New Roman" w:cs="Times New Roman"/>
          <w:sz w:val="24"/>
          <w:szCs w:val="24"/>
        </w:rPr>
        <w:t xml:space="preserve"> </w:t>
      </w:r>
      <w:proofErr w:type="spellStart"/>
      <w:r w:rsidRPr="008C52BD">
        <w:rPr>
          <w:rFonts w:ascii="Times New Roman" w:eastAsia="Times New Roman" w:hAnsi="Times New Roman" w:cs="Times New Roman"/>
          <w:sz w:val="24"/>
          <w:szCs w:val="24"/>
        </w:rPr>
        <w:t>dei</w:t>
      </w:r>
      <w:proofErr w:type="spellEnd"/>
      <w:r w:rsidRPr="008C52BD">
        <w:rPr>
          <w:rFonts w:ascii="Times New Roman" w:eastAsia="Times New Roman" w:hAnsi="Times New Roman" w:cs="Times New Roman"/>
          <w:sz w:val="24"/>
          <w:szCs w:val="24"/>
        </w:rPr>
        <w:t xml:space="preserve"> Carri is the largest tomb visible in the Necropolis of the San Cerbone outside of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When it was excavated between 1914-1921, three separate chambers branching off the access corridor were discovered. One of the rooms held the remains of a chariot </w:t>
      </w:r>
      <w:r w:rsidR="00287B4E" w:rsidRPr="008C52BD">
        <w:rPr>
          <w:rFonts w:ascii="Times New Roman" w:eastAsia="Times New Roman" w:hAnsi="Times New Roman" w:cs="Times New Roman"/>
          <w:sz w:val="24"/>
          <w:szCs w:val="24"/>
        </w:rPr>
        <w:t>which</w:t>
      </w:r>
      <w:r w:rsidRPr="008C52BD">
        <w:rPr>
          <w:rFonts w:ascii="Times New Roman" w:eastAsia="Times New Roman" w:hAnsi="Times New Roman" w:cs="Times New Roman"/>
          <w:sz w:val="24"/>
          <w:szCs w:val="24"/>
        </w:rPr>
        <w:t xml:space="preserve"> sported iron decorations on the bronze plates.</w:t>
      </w:r>
      <w:r w:rsidRPr="008C52BD">
        <w:rPr>
          <w:rFonts w:ascii="Times New Roman" w:eastAsia="Times New Roman" w:hAnsi="Times New Roman" w:cs="Times New Roman"/>
          <w:sz w:val="24"/>
          <w:szCs w:val="24"/>
          <w:vertAlign w:val="superscript"/>
        </w:rPr>
        <w:footnoteReference w:id="22"/>
      </w:r>
      <w:r w:rsidRPr="008C52BD">
        <w:rPr>
          <w:rFonts w:ascii="Times New Roman" w:eastAsia="Times New Roman" w:hAnsi="Times New Roman" w:cs="Times New Roman"/>
          <w:sz w:val="24"/>
          <w:szCs w:val="24"/>
        </w:rPr>
        <w:t xml:space="preserve"> This iron inlay included </w:t>
      </w:r>
      <w:r w:rsidR="004D7F1C">
        <w:rPr>
          <w:rFonts w:ascii="Times New Roman" w:eastAsia="Times New Roman" w:hAnsi="Times New Roman" w:cs="Times New Roman"/>
          <w:sz w:val="24"/>
          <w:szCs w:val="24"/>
        </w:rPr>
        <w:t>processions</w:t>
      </w:r>
      <w:r w:rsidRPr="008C52BD">
        <w:rPr>
          <w:rFonts w:ascii="Times New Roman" w:eastAsia="Times New Roman" w:hAnsi="Times New Roman" w:cs="Times New Roman"/>
          <w:sz w:val="24"/>
          <w:szCs w:val="24"/>
        </w:rPr>
        <w:t xml:space="preserve"> of walking animals and hunters armed with lances. The size of this tomb and the disposable wealth </w:t>
      </w:r>
      <w:sdt>
        <w:sdtPr>
          <w:rPr>
            <w:rFonts w:ascii="Times New Roman" w:hAnsi="Times New Roman" w:cs="Times New Roman"/>
            <w:sz w:val="24"/>
            <w:szCs w:val="24"/>
          </w:rPr>
          <w:tag w:val="goog_rdk_30"/>
          <w:id w:val="2564699"/>
          <w:showingPlcHdr/>
        </w:sdtPr>
        <w:sdtContent>
          <w:r w:rsidR="008A1822">
            <w:rPr>
              <w:rFonts w:ascii="Times New Roman" w:hAnsi="Times New Roman" w:cs="Times New Roman"/>
              <w:sz w:val="24"/>
              <w:szCs w:val="24"/>
            </w:rPr>
            <w:t xml:space="preserve">     </w:t>
          </w:r>
        </w:sdtContent>
      </w:sdt>
      <w:r w:rsidR="00287B4E" w:rsidRPr="008C52BD">
        <w:rPr>
          <w:rFonts w:ascii="Times New Roman" w:eastAsia="Times New Roman" w:hAnsi="Times New Roman" w:cs="Times New Roman"/>
          <w:sz w:val="24"/>
          <w:szCs w:val="24"/>
        </w:rPr>
        <w:t>which</w:t>
      </w:r>
      <w:r w:rsidRPr="008C52BD">
        <w:rPr>
          <w:rFonts w:ascii="Times New Roman" w:eastAsia="Times New Roman" w:hAnsi="Times New Roman" w:cs="Times New Roman"/>
          <w:sz w:val="24"/>
          <w:szCs w:val="24"/>
        </w:rPr>
        <w:t xml:space="preserve"> permitted the family to bury a large metal chariot indicated the development of an aristocratic class in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during the </w:t>
      </w:r>
      <w:r w:rsidR="004D7F1C">
        <w:rPr>
          <w:rFonts w:ascii="Times New Roman" w:eastAsia="Times New Roman" w:hAnsi="Times New Roman" w:cs="Times New Roman"/>
          <w:sz w:val="24"/>
          <w:szCs w:val="24"/>
        </w:rPr>
        <w:t>seventh</w:t>
      </w:r>
      <w:r w:rsidRPr="008C52BD">
        <w:rPr>
          <w:rFonts w:ascii="Times New Roman" w:eastAsia="Times New Roman" w:hAnsi="Times New Roman" w:cs="Times New Roman"/>
          <w:sz w:val="24"/>
          <w:szCs w:val="24"/>
        </w:rPr>
        <w:t xml:space="preserve"> century BCE. In the Tomb of the Bronze Fans, burials from 630-560 BCE were also richly furnished with a huge quantity of gold jewelry, imported goods, bronze armor, and iron </w:t>
      </w:r>
      <w:sdt>
        <w:sdtPr>
          <w:rPr>
            <w:rFonts w:ascii="Times New Roman" w:hAnsi="Times New Roman" w:cs="Times New Roman"/>
            <w:sz w:val="24"/>
            <w:szCs w:val="24"/>
          </w:rPr>
          <w:tag w:val="goog_rdk_31"/>
          <w:id w:val="1828329572"/>
        </w:sdtPr>
        <w:sdtContent/>
      </w:sdt>
      <w:r w:rsidRPr="008C52BD">
        <w:rPr>
          <w:rFonts w:ascii="Times New Roman" w:eastAsia="Times New Roman" w:hAnsi="Times New Roman" w:cs="Times New Roman"/>
          <w:sz w:val="24"/>
          <w:szCs w:val="24"/>
        </w:rPr>
        <w:t>pieces</w:t>
      </w:r>
      <w:r w:rsidR="004B7534" w:rsidRPr="008C52BD">
        <w:rPr>
          <w:rFonts w:ascii="Times New Roman" w:eastAsia="Times New Roman" w:hAnsi="Times New Roman" w:cs="Times New Roman"/>
          <w:sz w:val="24"/>
          <w:szCs w:val="24"/>
        </w:rPr>
        <w:t xml:space="preserve"> including</w:t>
      </w:r>
      <w:r w:rsidRPr="008C52BD">
        <w:rPr>
          <w:rFonts w:ascii="Times New Roman" w:eastAsia="Times New Roman" w:hAnsi="Times New Roman" w:cs="Times New Roman"/>
          <w:sz w:val="24"/>
          <w:szCs w:val="24"/>
        </w:rPr>
        <w:t xml:space="preserve"> spits, ferrules, and points for lances.</w:t>
      </w:r>
      <w:r w:rsidRPr="008C52BD">
        <w:rPr>
          <w:rFonts w:ascii="Times New Roman" w:eastAsia="Times New Roman" w:hAnsi="Times New Roman" w:cs="Times New Roman"/>
          <w:sz w:val="24"/>
          <w:szCs w:val="24"/>
          <w:vertAlign w:val="superscript"/>
        </w:rPr>
        <w:footnoteReference w:id="23"/>
      </w:r>
      <w:r w:rsidRPr="008C52BD">
        <w:rPr>
          <w:rFonts w:ascii="Times New Roman" w:eastAsia="Times New Roman" w:hAnsi="Times New Roman" w:cs="Times New Roman"/>
          <w:sz w:val="24"/>
          <w:szCs w:val="24"/>
        </w:rPr>
        <w:t xml:space="preserve"> The metal weapons along with the roasting, dining, and drinking equipment </w:t>
      </w:r>
      <w:r w:rsidR="004D7F1C">
        <w:rPr>
          <w:rFonts w:ascii="Times New Roman" w:eastAsia="Times New Roman" w:hAnsi="Times New Roman" w:cs="Times New Roman"/>
          <w:sz w:val="24"/>
          <w:szCs w:val="24"/>
        </w:rPr>
        <w:t>indicate</w:t>
      </w:r>
      <w:r w:rsidRPr="008C52BD">
        <w:rPr>
          <w:rFonts w:ascii="Times New Roman" w:eastAsia="Times New Roman" w:hAnsi="Times New Roman" w:cs="Times New Roman"/>
          <w:sz w:val="24"/>
          <w:szCs w:val="24"/>
        </w:rPr>
        <w:t xml:space="preserve"> the development of a warrior oligarchy </w:t>
      </w:r>
      <w:r w:rsidR="004D7F1C">
        <w:rPr>
          <w:rFonts w:ascii="Times New Roman" w:eastAsia="Times New Roman" w:hAnsi="Times New Roman" w:cs="Times New Roman"/>
          <w:sz w:val="24"/>
          <w:szCs w:val="24"/>
        </w:rPr>
        <w:t>during</w:t>
      </w:r>
      <w:r w:rsidRPr="008C52BD">
        <w:rPr>
          <w:rFonts w:ascii="Times New Roman" w:eastAsia="Times New Roman" w:hAnsi="Times New Roman" w:cs="Times New Roman"/>
          <w:sz w:val="24"/>
          <w:szCs w:val="24"/>
        </w:rPr>
        <w:t xml:space="preserve"> the Archaic </w:t>
      </w:r>
      <w:r w:rsidR="004D7F1C">
        <w:rPr>
          <w:rFonts w:ascii="Times New Roman" w:eastAsia="Times New Roman" w:hAnsi="Times New Roman" w:cs="Times New Roman"/>
          <w:sz w:val="24"/>
          <w:szCs w:val="24"/>
        </w:rPr>
        <w:t>P</w:t>
      </w:r>
      <w:r w:rsidRPr="008C52BD">
        <w:rPr>
          <w:rFonts w:ascii="Times New Roman" w:eastAsia="Times New Roman" w:hAnsi="Times New Roman" w:cs="Times New Roman"/>
          <w:sz w:val="24"/>
          <w:szCs w:val="24"/>
        </w:rPr>
        <w:t>eriod. The iron spears could invoke the heroic military glory of the</w:t>
      </w:r>
      <w:r w:rsidR="004701CD">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 xml:space="preserve">deceased and help them retain leadership in the Etruscan afterlife. </w:t>
      </w:r>
      <w:r w:rsidR="004D7F1C">
        <w:rPr>
          <w:rFonts w:ascii="Times New Roman" w:eastAsia="Times New Roman" w:hAnsi="Times New Roman" w:cs="Times New Roman"/>
          <w:sz w:val="24"/>
          <w:szCs w:val="24"/>
        </w:rPr>
        <w:t>They</w:t>
      </w:r>
      <w:r w:rsidRPr="008C52BD">
        <w:rPr>
          <w:rFonts w:ascii="Times New Roman" w:eastAsia="Times New Roman" w:hAnsi="Times New Roman" w:cs="Times New Roman"/>
          <w:sz w:val="24"/>
          <w:szCs w:val="24"/>
        </w:rPr>
        <w:t xml:space="preserve"> could also provide protection as they undertook the dangerous journey through the underworld.</w:t>
      </w:r>
    </w:p>
    <w:p w14:paraId="00000011" w14:textId="2B281749" w:rsidR="00460E39" w:rsidRPr="008C52BD" w:rsidRDefault="00000000" w:rsidP="00333394">
      <w:pPr>
        <w:ind w:firstLine="720"/>
        <w:rPr>
          <w:rFonts w:ascii="Times New Roman" w:eastAsia="Times New Roman" w:hAnsi="Times New Roman" w:cs="Times New Roman"/>
          <w:sz w:val="24"/>
          <w:szCs w:val="24"/>
        </w:rPr>
      </w:pPr>
      <w:r w:rsidRPr="008C52BD">
        <w:rPr>
          <w:rFonts w:ascii="Times New Roman" w:eastAsia="Times New Roman" w:hAnsi="Times New Roman" w:cs="Times New Roman"/>
          <w:sz w:val="24"/>
          <w:szCs w:val="24"/>
        </w:rPr>
        <w:t xml:space="preserve">These examples demonstrate the socio-cultural effects of the iron-working industry on the Etruscans. The quantity of burials rich in metal figures, wares, and jewelry indicates the significant increase in the region’s wealth over this period due to the success of the iron industry. Thanks to the prestige of metal wares, the </w:t>
      </w:r>
      <w:proofErr w:type="spellStart"/>
      <w:r w:rsidRPr="008C52BD">
        <w:rPr>
          <w:rFonts w:ascii="Times New Roman" w:eastAsia="Times New Roman" w:hAnsi="Times New Roman" w:cs="Times New Roman"/>
          <w:sz w:val="24"/>
          <w:szCs w:val="24"/>
        </w:rPr>
        <w:t>necropoli</w:t>
      </w:r>
      <w:proofErr w:type="spellEnd"/>
      <w:r w:rsidRPr="008C52BD">
        <w:rPr>
          <w:rFonts w:ascii="Times New Roman" w:eastAsia="Times New Roman" w:hAnsi="Times New Roman" w:cs="Times New Roman"/>
          <w:sz w:val="24"/>
          <w:szCs w:val="24"/>
        </w:rPr>
        <w:t xml:space="preserve"> evidence in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shows the emergence of an aristocracy supplemented by a new middle</w:t>
      </w:r>
      <w:r w:rsidR="004D7F1C">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class employed in iron smelting and crafting processes.</w:t>
      </w:r>
      <w:r w:rsidRPr="008C52BD">
        <w:rPr>
          <w:rFonts w:ascii="Times New Roman" w:eastAsia="Times New Roman" w:hAnsi="Times New Roman" w:cs="Times New Roman"/>
          <w:sz w:val="24"/>
          <w:szCs w:val="24"/>
          <w:vertAlign w:val="superscript"/>
        </w:rPr>
        <w:footnoteReference w:id="24"/>
      </w:r>
      <w:r w:rsidRPr="008C52BD">
        <w:rPr>
          <w:rFonts w:ascii="Times New Roman" w:eastAsia="Times New Roman" w:hAnsi="Times New Roman" w:cs="Times New Roman"/>
          <w:sz w:val="24"/>
          <w:szCs w:val="24"/>
        </w:rPr>
        <w:t xml:space="preserve"> The new burial practices during this period were much different than the cremation urns necessitated by the more egalitarian economic system of their Villanovan predecessors. This socio-cultural shift can be interpreted</w:t>
      </w:r>
      <w:r w:rsidR="004D7F1C">
        <w:rPr>
          <w:rFonts w:ascii="Times New Roman" w:eastAsia="Times New Roman" w:hAnsi="Times New Roman" w:cs="Times New Roman"/>
          <w:sz w:val="24"/>
          <w:szCs w:val="24"/>
        </w:rPr>
        <w:t xml:space="preserve"> through</w:t>
      </w:r>
      <w:r w:rsidRPr="008C52BD">
        <w:rPr>
          <w:rFonts w:ascii="Times New Roman" w:eastAsia="Times New Roman" w:hAnsi="Times New Roman" w:cs="Times New Roman"/>
          <w:sz w:val="24"/>
          <w:szCs w:val="24"/>
        </w:rPr>
        <w:t xml:space="preserve"> the appearance of </w:t>
      </w:r>
      <w:r w:rsidRPr="008C52BD">
        <w:rPr>
          <w:rFonts w:ascii="Times New Roman" w:eastAsia="Times New Roman" w:hAnsi="Times New Roman" w:cs="Times New Roman"/>
          <w:i/>
          <w:sz w:val="24"/>
          <w:szCs w:val="24"/>
        </w:rPr>
        <w:t>aedicula</w:t>
      </w:r>
      <w:r w:rsidRPr="008C52BD">
        <w:rPr>
          <w:rFonts w:ascii="Times New Roman" w:eastAsia="Times New Roman" w:hAnsi="Times New Roman" w:cs="Times New Roman"/>
          <w:sz w:val="24"/>
          <w:szCs w:val="24"/>
        </w:rPr>
        <w:t xml:space="preserve"> tombs for family groups surrounded by simpler and more numerous </w:t>
      </w:r>
      <w:r w:rsidRPr="008C52BD">
        <w:rPr>
          <w:rFonts w:ascii="Times New Roman" w:eastAsia="Times New Roman" w:hAnsi="Times New Roman" w:cs="Times New Roman"/>
          <w:i/>
          <w:sz w:val="24"/>
          <w:szCs w:val="24"/>
        </w:rPr>
        <w:t xml:space="preserve">cassone </w:t>
      </w:r>
      <w:r w:rsidRPr="008C52BD">
        <w:rPr>
          <w:rFonts w:ascii="Times New Roman" w:eastAsia="Times New Roman" w:hAnsi="Times New Roman" w:cs="Times New Roman"/>
          <w:sz w:val="24"/>
          <w:szCs w:val="24"/>
        </w:rPr>
        <w:t xml:space="preserve">tombs for perhaps a new middle </w:t>
      </w:r>
      <w:r w:rsidRPr="008C52BD">
        <w:rPr>
          <w:rFonts w:ascii="Times New Roman" w:eastAsia="Times New Roman" w:hAnsi="Times New Roman" w:cs="Times New Roman"/>
          <w:sz w:val="24"/>
          <w:szCs w:val="24"/>
        </w:rPr>
        <w:lastRenderedPageBreak/>
        <w:t>class.</w:t>
      </w:r>
      <w:r w:rsidRPr="008C52BD">
        <w:rPr>
          <w:rFonts w:ascii="Times New Roman" w:eastAsia="Times New Roman" w:hAnsi="Times New Roman" w:cs="Times New Roman"/>
          <w:sz w:val="24"/>
          <w:szCs w:val="24"/>
          <w:vertAlign w:val="superscript"/>
        </w:rPr>
        <w:footnoteReference w:id="25"/>
      </w:r>
      <w:r w:rsidRPr="008C52BD">
        <w:rPr>
          <w:rFonts w:ascii="Times New Roman" w:eastAsia="Times New Roman" w:hAnsi="Times New Roman" w:cs="Times New Roman"/>
          <w:sz w:val="24"/>
          <w:szCs w:val="24"/>
        </w:rPr>
        <w:t xml:space="preserve"> Furthermore, iron weapons in a burial context show the difference in military technology from the Villanovans. As more tactical weapons, like short swords for close combat, appear alongside the spears and javelins, the tombs reveal the </w:t>
      </w:r>
      <w:r w:rsidR="0078703F">
        <w:rPr>
          <w:rFonts w:ascii="Times New Roman" w:eastAsia="Times New Roman" w:hAnsi="Times New Roman" w:cs="Times New Roman"/>
          <w:sz w:val="24"/>
          <w:szCs w:val="24"/>
        </w:rPr>
        <w:t>alter</w:t>
      </w:r>
      <w:r w:rsidRPr="008C52BD">
        <w:rPr>
          <w:rFonts w:ascii="Times New Roman" w:eastAsia="Times New Roman" w:hAnsi="Times New Roman" w:cs="Times New Roman"/>
          <w:sz w:val="24"/>
          <w:szCs w:val="24"/>
        </w:rPr>
        <w:t xml:space="preserve">ed militaristic social order of the males. Unlike the earlier symbolic weapons, </w:t>
      </w:r>
      <w:r w:rsidR="004D7F1C">
        <w:rPr>
          <w:rFonts w:ascii="Times New Roman" w:eastAsia="Times New Roman" w:hAnsi="Times New Roman" w:cs="Times New Roman"/>
          <w:sz w:val="24"/>
          <w:szCs w:val="24"/>
        </w:rPr>
        <w:t>these more functional implements indicate a changed conception of the Etruscan afterlife</w:t>
      </w:r>
      <w:r w:rsidRPr="008C52BD">
        <w:rPr>
          <w:rFonts w:ascii="Times New Roman" w:eastAsia="Times New Roman" w:hAnsi="Times New Roman" w:cs="Times New Roman"/>
          <w:sz w:val="24"/>
          <w:szCs w:val="24"/>
        </w:rPr>
        <w:t>. Th</w:t>
      </w:r>
      <w:r w:rsidR="00094D05">
        <w:rPr>
          <w:rFonts w:ascii="Times New Roman" w:eastAsia="Times New Roman" w:hAnsi="Times New Roman" w:cs="Times New Roman"/>
          <w:sz w:val="24"/>
          <w:szCs w:val="24"/>
        </w:rPr>
        <w:t>is demonstrates a focus on more relational identities and the importance of social interaction in a civil context in contrast to the more individualistic priorities indicated in earlier burials</w:t>
      </w:r>
      <w:r w:rsidRPr="008C52BD">
        <w:rPr>
          <w:rFonts w:ascii="Times New Roman" w:eastAsia="Times New Roman" w:hAnsi="Times New Roman" w:cs="Times New Roman"/>
          <w:sz w:val="24"/>
          <w:szCs w:val="24"/>
        </w:rPr>
        <w:t xml:space="preserve">. </w:t>
      </w:r>
      <w:r w:rsidR="00094D05">
        <w:rPr>
          <w:rFonts w:ascii="Times New Roman" w:hAnsi="Times New Roman" w:cs="Times New Roman"/>
          <w:sz w:val="24"/>
          <w:szCs w:val="24"/>
        </w:rPr>
        <w:t xml:space="preserve">Even looking at simple </w:t>
      </w:r>
      <w:r w:rsidR="00287B4E" w:rsidRPr="008C52BD">
        <w:rPr>
          <w:rFonts w:ascii="Times New Roman" w:eastAsia="Times New Roman" w:hAnsi="Times New Roman" w:cs="Times New Roman"/>
          <w:sz w:val="24"/>
          <w:szCs w:val="24"/>
        </w:rPr>
        <w:t>utensils</w:t>
      </w:r>
      <w:r w:rsidRPr="008C52BD">
        <w:rPr>
          <w:rFonts w:ascii="Times New Roman" w:eastAsia="Times New Roman" w:hAnsi="Times New Roman" w:cs="Times New Roman"/>
          <w:sz w:val="24"/>
          <w:szCs w:val="24"/>
        </w:rPr>
        <w:t xml:space="preserve">, the role of iron </w:t>
      </w:r>
      <w:r w:rsidR="00094D05">
        <w:rPr>
          <w:rFonts w:ascii="Times New Roman" w:eastAsia="Times New Roman" w:hAnsi="Times New Roman" w:cs="Times New Roman"/>
          <w:sz w:val="24"/>
          <w:szCs w:val="24"/>
        </w:rPr>
        <w:t>appears</w:t>
      </w:r>
      <w:r w:rsidRPr="008C52BD">
        <w:rPr>
          <w:rFonts w:ascii="Times New Roman" w:eastAsia="Times New Roman" w:hAnsi="Times New Roman" w:cs="Times New Roman"/>
          <w:sz w:val="24"/>
          <w:szCs w:val="24"/>
        </w:rPr>
        <w:t xml:space="preserve"> intrinsically tied to the success of social interactions, such as</w:t>
      </w:r>
      <w:r w:rsidR="00094D05">
        <w:rPr>
          <w:rFonts w:ascii="Times New Roman" w:eastAsia="Times New Roman" w:hAnsi="Times New Roman" w:cs="Times New Roman"/>
          <w:sz w:val="24"/>
          <w:szCs w:val="24"/>
        </w:rPr>
        <w:t xml:space="preserve"> in the act of</w:t>
      </w:r>
      <w:r w:rsidRPr="008C52BD">
        <w:rPr>
          <w:rFonts w:ascii="Times New Roman" w:eastAsia="Times New Roman" w:hAnsi="Times New Roman" w:cs="Times New Roman"/>
          <w:sz w:val="24"/>
          <w:szCs w:val="24"/>
        </w:rPr>
        <w:t xml:space="preserve"> </w:t>
      </w:r>
      <w:r w:rsidR="00094D05">
        <w:rPr>
          <w:rFonts w:ascii="Times New Roman" w:eastAsia="Times New Roman" w:hAnsi="Times New Roman" w:cs="Times New Roman"/>
          <w:sz w:val="24"/>
          <w:szCs w:val="24"/>
        </w:rPr>
        <w:t>social feasting</w:t>
      </w:r>
      <w:r w:rsidRPr="008C52BD">
        <w:rPr>
          <w:rFonts w:ascii="Times New Roman" w:eastAsia="Times New Roman" w:hAnsi="Times New Roman" w:cs="Times New Roman"/>
          <w:sz w:val="24"/>
          <w:szCs w:val="24"/>
        </w:rPr>
        <w:t xml:space="preserve"> at a funerary banquet with an iron knife. </w:t>
      </w:r>
    </w:p>
    <w:p w14:paraId="00000012" w14:textId="3A1C0008" w:rsidR="00460E39" w:rsidRPr="008C52BD" w:rsidRDefault="00000000" w:rsidP="00333394">
      <w:pPr>
        <w:rPr>
          <w:rFonts w:ascii="Times New Roman" w:eastAsia="Times New Roman" w:hAnsi="Times New Roman" w:cs="Times New Roman"/>
          <w:sz w:val="24"/>
          <w:szCs w:val="24"/>
        </w:rPr>
      </w:pPr>
      <w:r w:rsidRPr="008C52BD">
        <w:rPr>
          <w:rFonts w:ascii="Times New Roman" w:eastAsia="Times New Roman" w:hAnsi="Times New Roman" w:cs="Times New Roman"/>
          <w:sz w:val="24"/>
          <w:szCs w:val="24"/>
        </w:rPr>
        <w:tab/>
        <w:t xml:space="preserve">Beyond these shifts in social structure and the aforementioned influence on the political landscape, the iron industry of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also had </w:t>
      </w:r>
      <w:r w:rsidR="00850224" w:rsidRPr="008C52BD">
        <w:rPr>
          <w:rFonts w:ascii="Times New Roman" w:eastAsia="Times New Roman" w:hAnsi="Times New Roman" w:cs="Times New Roman"/>
          <w:sz w:val="24"/>
          <w:szCs w:val="24"/>
        </w:rPr>
        <w:t>visible</w:t>
      </w:r>
      <w:r w:rsidRPr="008C52BD">
        <w:rPr>
          <w:rFonts w:ascii="Times New Roman" w:eastAsia="Times New Roman" w:hAnsi="Times New Roman" w:cs="Times New Roman"/>
          <w:sz w:val="24"/>
          <w:szCs w:val="24"/>
        </w:rPr>
        <w:t xml:space="preserve"> physical consequences on the environment. Originally, the iron deposits in this area were created </w:t>
      </w:r>
      <w:r w:rsidR="00094D05">
        <w:rPr>
          <w:rFonts w:ascii="Times New Roman" w:eastAsia="Times New Roman" w:hAnsi="Times New Roman" w:cs="Times New Roman"/>
          <w:sz w:val="24"/>
          <w:szCs w:val="24"/>
        </w:rPr>
        <w:t>by</w:t>
      </w:r>
      <w:r w:rsidRPr="008C52BD">
        <w:rPr>
          <w:rFonts w:ascii="Times New Roman" w:eastAsia="Times New Roman" w:hAnsi="Times New Roman" w:cs="Times New Roman"/>
          <w:sz w:val="24"/>
          <w:szCs w:val="24"/>
        </w:rPr>
        <w:t xml:space="preserve"> volcanic intrusions into southern Etruria which </w:t>
      </w:r>
      <w:r w:rsidR="00094D05">
        <w:rPr>
          <w:rFonts w:ascii="Times New Roman" w:eastAsia="Times New Roman" w:hAnsi="Times New Roman" w:cs="Times New Roman"/>
          <w:sz w:val="24"/>
          <w:szCs w:val="24"/>
        </w:rPr>
        <w:t>formed</w:t>
      </w:r>
      <w:r w:rsidRPr="008C52BD">
        <w:rPr>
          <w:rFonts w:ascii="Times New Roman" w:eastAsia="Times New Roman" w:hAnsi="Times New Roman" w:cs="Times New Roman"/>
          <w:sz w:val="24"/>
          <w:szCs w:val="24"/>
        </w:rPr>
        <w:t xml:space="preserve"> the natural hills of the Colline </w:t>
      </w:r>
      <w:proofErr w:type="spellStart"/>
      <w:r w:rsidRPr="008C52BD">
        <w:rPr>
          <w:rFonts w:ascii="Times New Roman" w:eastAsia="Times New Roman" w:hAnsi="Times New Roman" w:cs="Times New Roman"/>
          <w:sz w:val="24"/>
          <w:szCs w:val="24"/>
        </w:rPr>
        <w:t>Metallifere</w:t>
      </w:r>
      <w:proofErr w:type="spellEnd"/>
      <w:r w:rsidRPr="008C52BD">
        <w:rPr>
          <w:rFonts w:ascii="Times New Roman" w:eastAsia="Times New Roman" w:hAnsi="Times New Roman" w:cs="Times New Roman"/>
          <w:sz w:val="24"/>
          <w:szCs w:val="24"/>
        </w:rPr>
        <w:t xml:space="preserve"> and the island of Elba. However, the human effect on these natural formations was </w:t>
      </w:r>
      <w:r w:rsidR="00094D05">
        <w:rPr>
          <w:rFonts w:ascii="Times New Roman" w:eastAsia="Times New Roman" w:hAnsi="Times New Roman" w:cs="Times New Roman"/>
          <w:sz w:val="24"/>
          <w:szCs w:val="24"/>
        </w:rPr>
        <w:t>considerable,</w:t>
      </w:r>
      <w:r w:rsidRPr="008C52BD">
        <w:rPr>
          <w:rFonts w:ascii="Times New Roman" w:eastAsia="Times New Roman" w:hAnsi="Times New Roman" w:cs="Times New Roman"/>
          <w:sz w:val="24"/>
          <w:szCs w:val="24"/>
        </w:rPr>
        <w:t xml:space="preserve"> as it is estimated </w:t>
      </w:r>
      <w:sdt>
        <w:sdtPr>
          <w:rPr>
            <w:rFonts w:ascii="Times New Roman" w:hAnsi="Times New Roman" w:cs="Times New Roman"/>
            <w:sz w:val="24"/>
            <w:szCs w:val="24"/>
          </w:rPr>
          <w:tag w:val="goog_rdk_34"/>
          <w:id w:val="1465380249"/>
          <w:showingPlcHdr/>
        </w:sdtPr>
        <w:sdtContent>
          <w:r w:rsidR="00094D05">
            <w:rPr>
              <w:rFonts w:ascii="Times New Roman" w:hAnsi="Times New Roman" w:cs="Times New Roman"/>
              <w:sz w:val="24"/>
              <w:szCs w:val="24"/>
            </w:rPr>
            <w:t xml:space="preserve">     </w:t>
          </w:r>
        </w:sdtContent>
      </w:sdt>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produced four million tons of iron between the </w:t>
      </w:r>
      <w:r w:rsidR="00094D05">
        <w:rPr>
          <w:rFonts w:ascii="Times New Roman" w:eastAsia="Times New Roman" w:hAnsi="Times New Roman" w:cs="Times New Roman"/>
          <w:sz w:val="24"/>
          <w:szCs w:val="24"/>
        </w:rPr>
        <w:t>fif</w:t>
      </w:r>
      <w:r w:rsidRPr="008C52BD">
        <w:rPr>
          <w:rFonts w:ascii="Times New Roman" w:eastAsia="Times New Roman" w:hAnsi="Times New Roman" w:cs="Times New Roman"/>
          <w:sz w:val="24"/>
          <w:szCs w:val="24"/>
        </w:rPr>
        <w:t xml:space="preserve">th and </w:t>
      </w:r>
      <w:r w:rsidR="00094D05">
        <w:rPr>
          <w:rFonts w:ascii="Times New Roman" w:eastAsia="Times New Roman" w:hAnsi="Times New Roman" w:cs="Times New Roman"/>
          <w:sz w:val="24"/>
          <w:szCs w:val="24"/>
        </w:rPr>
        <w:t>fir</w:t>
      </w:r>
      <w:r w:rsidRPr="008C52BD">
        <w:rPr>
          <w:rFonts w:ascii="Times New Roman" w:eastAsia="Times New Roman" w:hAnsi="Times New Roman" w:cs="Times New Roman"/>
          <w:sz w:val="24"/>
          <w:szCs w:val="24"/>
        </w:rPr>
        <w:t>st centuries BCE.</w:t>
      </w:r>
      <w:r w:rsidRPr="008C52BD">
        <w:rPr>
          <w:rFonts w:ascii="Times New Roman" w:eastAsia="Times New Roman" w:hAnsi="Times New Roman" w:cs="Times New Roman"/>
          <w:sz w:val="24"/>
          <w:szCs w:val="24"/>
          <w:vertAlign w:val="superscript"/>
        </w:rPr>
        <w:footnoteReference w:id="26"/>
      </w:r>
      <w:r w:rsidRPr="008C52BD">
        <w:rPr>
          <w:rFonts w:ascii="Times New Roman" w:eastAsia="Times New Roman" w:hAnsi="Times New Roman" w:cs="Times New Roman"/>
          <w:sz w:val="24"/>
          <w:szCs w:val="24"/>
        </w:rPr>
        <w:t xml:space="preserve"> Having mined the surface of Elba, moved large deposits between the coasts of Elba and Baratti, and left iron byproducts in the soil of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for centuries, the shape of the land changed dramatically. In </w:t>
      </w:r>
      <w:proofErr w:type="gramStart"/>
      <w:r w:rsidRPr="008C52BD">
        <w:rPr>
          <w:rFonts w:ascii="Times New Roman" w:eastAsia="Times New Roman" w:hAnsi="Times New Roman" w:cs="Times New Roman"/>
          <w:sz w:val="24"/>
          <w:szCs w:val="24"/>
        </w:rPr>
        <w:t>fact</w:t>
      </w:r>
      <w:proofErr w:type="gramEnd"/>
      <w:r w:rsidRPr="008C52BD">
        <w:rPr>
          <w:rFonts w:ascii="Times New Roman" w:eastAsia="Times New Roman" w:hAnsi="Times New Roman" w:cs="Times New Roman"/>
          <w:sz w:val="24"/>
          <w:szCs w:val="24"/>
        </w:rPr>
        <w:t xml:space="preserve"> the buildup of slag, especially during the </w:t>
      </w:r>
      <w:r w:rsidR="00094D05">
        <w:rPr>
          <w:rFonts w:ascii="Times New Roman" w:eastAsia="Times New Roman" w:hAnsi="Times New Roman" w:cs="Times New Roman"/>
          <w:sz w:val="24"/>
          <w:szCs w:val="24"/>
        </w:rPr>
        <w:t>intensive</w:t>
      </w:r>
      <w:r w:rsidRPr="008C52BD">
        <w:rPr>
          <w:rFonts w:ascii="Times New Roman" w:eastAsia="Times New Roman" w:hAnsi="Times New Roman" w:cs="Times New Roman"/>
          <w:sz w:val="24"/>
          <w:szCs w:val="24"/>
        </w:rPr>
        <w:t xml:space="preserve"> production period from the </w:t>
      </w:r>
      <w:r w:rsidR="00094D05">
        <w:rPr>
          <w:rFonts w:ascii="Times New Roman" w:eastAsia="Times New Roman" w:hAnsi="Times New Roman" w:cs="Times New Roman"/>
          <w:sz w:val="24"/>
          <w:szCs w:val="24"/>
        </w:rPr>
        <w:t>fourth to second</w:t>
      </w:r>
      <w:r w:rsidRPr="008C52BD">
        <w:rPr>
          <w:rFonts w:ascii="Times New Roman" w:eastAsia="Times New Roman" w:hAnsi="Times New Roman" w:cs="Times New Roman"/>
          <w:sz w:val="24"/>
          <w:szCs w:val="24"/>
        </w:rPr>
        <w:t xml:space="preserve"> century BCE, was so large</w:t>
      </w:r>
      <w:r w:rsidR="00094D05">
        <w:rPr>
          <w:rFonts w:ascii="Times New Roman" w:eastAsia="Times New Roman" w:hAnsi="Times New Roman" w:cs="Times New Roman"/>
          <w:sz w:val="24"/>
          <w:szCs w:val="24"/>
        </w:rPr>
        <w:t xml:space="preserve"> that</w:t>
      </w:r>
      <w:r w:rsidRPr="008C52BD">
        <w:rPr>
          <w:rFonts w:ascii="Times New Roman" w:eastAsia="Times New Roman" w:hAnsi="Times New Roman" w:cs="Times New Roman"/>
          <w:sz w:val="24"/>
          <w:szCs w:val="24"/>
        </w:rPr>
        <w:t xml:space="preserve"> the two nearby </w:t>
      </w:r>
      <w:proofErr w:type="spellStart"/>
      <w:r w:rsidRPr="008C52BD">
        <w:rPr>
          <w:rFonts w:ascii="Times New Roman" w:eastAsia="Times New Roman" w:hAnsi="Times New Roman" w:cs="Times New Roman"/>
          <w:sz w:val="24"/>
          <w:szCs w:val="24"/>
        </w:rPr>
        <w:t>necropoli</w:t>
      </w:r>
      <w:proofErr w:type="spellEnd"/>
      <w:r w:rsidRPr="008C52BD">
        <w:rPr>
          <w:rFonts w:ascii="Times New Roman" w:eastAsia="Times New Roman" w:hAnsi="Times New Roman" w:cs="Times New Roman"/>
          <w:sz w:val="24"/>
          <w:szCs w:val="24"/>
        </w:rPr>
        <w:t xml:space="preserve"> were completely buried by </w:t>
      </w:r>
      <w:r w:rsidR="00094D05">
        <w:rPr>
          <w:rFonts w:ascii="Times New Roman" w:eastAsia="Times New Roman" w:hAnsi="Times New Roman" w:cs="Times New Roman"/>
          <w:sz w:val="24"/>
          <w:szCs w:val="24"/>
        </w:rPr>
        <w:t xml:space="preserve">several </w:t>
      </w:r>
      <w:r w:rsidRPr="008C52BD">
        <w:rPr>
          <w:rFonts w:ascii="Times New Roman" w:eastAsia="Times New Roman" w:hAnsi="Times New Roman" w:cs="Times New Roman"/>
          <w:sz w:val="24"/>
          <w:szCs w:val="24"/>
        </w:rPr>
        <w:t>meters of compact</w:t>
      </w:r>
      <w:r w:rsidR="00094D05">
        <w:rPr>
          <w:rFonts w:ascii="Times New Roman" w:eastAsia="Times New Roman" w:hAnsi="Times New Roman" w:cs="Times New Roman"/>
          <w:sz w:val="24"/>
          <w:szCs w:val="24"/>
        </w:rPr>
        <w:t>ed</w:t>
      </w:r>
      <w:r w:rsidRPr="008C52BD">
        <w:rPr>
          <w:rFonts w:ascii="Times New Roman" w:eastAsia="Times New Roman" w:hAnsi="Times New Roman" w:cs="Times New Roman"/>
          <w:sz w:val="24"/>
          <w:szCs w:val="24"/>
        </w:rPr>
        <w:t xml:space="preserve"> industrial waste. Once modern construction cleared away the slag, the burials had already been affected and the stratigraphy of the area greatly disrupted. Metal debris had been spread over the whole Baratti Gulf, covering about 220,000 square meters, which </w:t>
      </w:r>
      <w:r w:rsidR="00094D05">
        <w:rPr>
          <w:rFonts w:ascii="Times New Roman" w:eastAsia="Times New Roman" w:hAnsi="Times New Roman" w:cs="Times New Roman"/>
          <w:sz w:val="24"/>
          <w:szCs w:val="24"/>
        </w:rPr>
        <w:t>posed</w:t>
      </w:r>
      <w:r w:rsidRPr="008C52BD">
        <w:rPr>
          <w:rFonts w:ascii="Times New Roman" w:eastAsia="Times New Roman" w:hAnsi="Times New Roman" w:cs="Times New Roman"/>
          <w:sz w:val="24"/>
          <w:szCs w:val="24"/>
        </w:rPr>
        <w:t xml:space="preserve"> an ecological risk by</w:t>
      </w:r>
      <w:r w:rsidR="00094D05">
        <w:rPr>
          <w:rFonts w:ascii="Times New Roman" w:eastAsia="Times New Roman" w:hAnsi="Times New Roman" w:cs="Times New Roman"/>
          <w:sz w:val="24"/>
          <w:szCs w:val="24"/>
        </w:rPr>
        <w:t xml:space="preserve"> threatening the migration of</w:t>
      </w:r>
      <w:r w:rsidRPr="008C52BD">
        <w:rPr>
          <w:rFonts w:ascii="Times New Roman" w:eastAsia="Times New Roman" w:hAnsi="Times New Roman" w:cs="Times New Roman"/>
          <w:sz w:val="24"/>
          <w:szCs w:val="24"/>
        </w:rPr>
        <w:t xml:space="preserve"> byproducts into the ocean.</w:t>
      </w:r>
      <w:r w:rsidRPr="008C52BD">
        <w:rPr>
          <w:rFonts w:ascii="Times New Roman" w:eastAsia="Times New Roman" w:hAnsi="Times New Roman" w:cs="Times New Roman"/>
          <w:sz w:val="24"/>
          <w:szCs w:val="24"/>
          <w:vertAlign w:val="superscript"/>
        </w:rPr>
        <w:footnoteReference w:id="27"/>
      </w:r>
      <w:r w:rsidRPr="008C52BD">
        <w:rPr>
          <w:rFonts w:ascii="Times New Roman" w:eastAsia="Times New Roman" w:hAnsi="Times New Roman" w:cs="Times New Roman"/>
          <w:sz w:val="24"/>
          <w:szCs w:val="24"/>
        </w:rPr>
        <w:t xml:space="preserve"> </w:t>
      </w:r>
    </w:p>
    <w:p w14:paraId="00000013" w14:textId="14F03F09" w:rsidR="00460E39" w:rsidRPr="008C52BD" w:rsidRDefault="00000000" w:rsidP="00333394">
      <w:pPr>
        <w:ind w:firstLine="720"/>
        <w:rPr>
          <w:rFonts w:ascii="Times New Roman" w:eastAsia="Times New Roman" w:hAnsi="Times New Roman" w:cs="Times New Roman"/>
          <w:sz w:val="24"/>
          <w:szCs w:val="24"/>
        </w:rPr>
      </w:pPr>
      <w:r w:rsidRPr="008C52BD">
        <w:rPr>
          <w:rFonts w:ascii="Times New Roman" w:eastAsia="Times New Roman" w:hAnsi="Times New Roman" w:cs="Times New Roman"/>
          <w:sz w:val="24"/>
          <w:szCs w:val="24"/>
        </w:rPr>
        <w:t xml:space="preserve"> Additionally, this industry contributed to deforestation as </w:t>
      </w:r>
      <w:r w:rsidR="00094D05">
        <w:rPr>
          <w:rFonts w:ascii="Times New Roman" w:eastAsia="Times New Roman" w:hAnsi="Times New Roman" w:cs="Times New Roman"/>
          <w:sz w:val="24"/>
          <w:szCs w:val="24"/>
        </w:rPr>
        <w:t>huge areas had to be cleared to supply fuel for the smelters</w:t>
      </w:r>
      <w:r w:rsidRPr="008C52BD">
        <w:rPr>
          <w:rFonts w:ascii="Times New Roman" w:eastAsia="Times New Roman" w:hAnsi="Times New Roman" w:cs="Times New Roman"/>
          <w:sz w:val="24"/>
          <w:szCs w:val="24"/>
        </w:rPr>
        <w:t xml:space="preserve">. </w:t>
      </w:r>
      <w:r w:rsidR="0078703F">
        <w:rPr>
          <w:rFonts w:ascii="Times New Roman" w:eastAsia="Times New Roman" w:hAnsi="Times New Roman" w:cs="Times New Roman"/>
          <w:sz w:val="24"/>
          <w:szCs w:val="24"/>
        </w:rPr>
        <w:t xml:space="preserve">As </w:t>
      </w:r>
      <w:proofErr w:type="spellStart"/>
      <w:r w:rsidRPr="008C52BD">
        <w:rPr>
          <w:rFonts w:ascii="Times New Roman" w:eastAsia="Times New Roman" w:hAnsi="Times New Roman" w:cs="Times New Roman"/>
          <w:sz w:val="24"/>
          <w:szCs w:val="24"/>
        </w:rPr>
        <w:t>Wertime</w:t>
      </w:r>
      <w:proofErr w:type="spellEnd"/>
      <w:r w:rsidRPr="008C52BD">
        <w:rPr>
          <w:rFonts w:ascii="Times New Roman" w:eastAsia="Times New Roman" w:hAnsi="Times New Roman" w:cs="Times New Roman"/>
          <w:sz w:val="24"/>
          <w:szCs w:val="24"/>
        </w:rPr>
        <w:t xml:space="preserve"> states</w:t>
      </w:r>
      <w:r w:rsidR="0078703F">
        <w:rPr>
          <w:rFonts w:ascii="Times New Roman" w:eastAsia="Times New Roman" w:hAnsi="Times New Roman" w:cs="Times New Roman"/>
          <w:sz w:val="24"/>
          <w:szCs w:val="24"/>
        </w:rPr>
        <w:t>,</w:t>
      </w:r>
      <w:r w:rsidR="00094D05">
        <w:rPr>
          <w:rFonts w:ascii="Times New Roman" w:hAnsi="Times New Roman" w:cs="Times New Roman"/>
          <w:sz w:val="24"/>
          <w:szCs w:val="24"/>
        </w:rPr>
        <w:t xml:space="preserve"> “</w:t>
      </w:r>
      <w:r w:rsidRPr="008C52BD">
        <w:rPr>
          <w:rFonts w:ascii="Times New Roman" w:eastAsia="Times New Roman" w:hAnsi="Times New Roman" w:cs="Times New Roman"/>
          <w:sz w:val="24"/>
          <w:szCs w:val="24"/>
        </w:rPr>
        <w:t>over the whole of the Mediterranean one might find minimally 70-90 million tons of slag from antiquity representing the divestiture of at least 50-70 million acres of trees.”</w:t>
      </w:r>
      <w:r w:rsidRPr="008C52BD">
        <w:rPr>
          <w:rFonts w:ascii="Times New Roman" w:eastAsia="Times New Roman" w:hAnsi="Times New Roman" w:cs="Times New Roman"/>
          <w:sz w:val="24"/>
          <w:szCs w:val="24"/>
          <w:vertAlign w:val="superscript"/>
        </w:rPr>
        <w:footnoteReference w:id="28"/>
      </w:r>
      <w:r w:rsidRPr="008C52BD">
        <w:rPr>
          <w:rFonts w:ascii="Times New Roman" w:eastAsia="Times New Roman" w:hAnsi="Times New Roman" w:cs="Times New Roman"/>
          <w:sz w:val="24"/>
          <w:szCs w:val="24"/>
        </w:rPr>
        <w:t xml:space="preserve"> This deforestation encouraged erosion</w:t>
      </w:r>
      <w:r w:rsidR="00094D05">
        <w:rPr>
          <w:rFonts w:ascii="Times New Roman" w:eastAsia="Times New Roman" w:hAnsi="Times New Roman" w:cs="Times New Roman"/>
          <w:sz w:val="24"/>
          <w:szCs w:val="24"/>
        </w:rPr>
        <w:t>, as</w:t>
      </w:r>
      <w:r w:rsidRPr="008C52BD">
        <w:rPr>
          <w:rFonts w:ascii="Times New Roman" w:eastAsia="Times New Roman" w:hAnsi="Times New Roman" w:cs="Times New Roman"/>
          <w:sz w:val="24"/>
          <w:szCs w:val="24"/>
        </w:rPr>
        <w:t xml:space="preserve"> the roots no longer held together the loose soil of the hills and rainwater could easily </w:t>
      </w:r>
      <w:r w:rsidR="00094D05">
        <w:rPr>
          <w:rFonts w:ascii="Times New Roman" w:eastAsia="Times New Roman" w:hAnsi="Times New Roman" w:cs="Times New Roman"/>
          <w:sz w:val="24"/>
          <w:szCs w:val="24"/>
        </w:rPr>
        <w:t>carry away</w:t>
      </w:r>
      <w:r w:rsidRPr="008C52BD">
        <w:rPr>
          <w:rFonts w:ascii="Times New Roman" w:eastAsia="Times New Roman" w:hAnsi="Times New Roman" w:cs="Times New Roman"/>
          <w:sz w:val="24"/>
          <w:szCs w:val="24"/>
        </w:rPr>
        <w:t xml:space="preserve"> large quantities of dirt. This erosion, combined with the arsenic in the soil, </w:t>
      </w:r>
      <w:r w:rsidR="00094D05">
        <w:rPr>
          <w:rFonts w:ascii="Times New Roman" w:eastAsia="Times New Roman" w:hAnsi="Times New Roman" w:cs="Times New Roman"/>
          <w:sz w:val="24"/>
          <w:szCs w:val="24"/>
        </w:rPr>
        <w:t>would have had severe impacts on local flora and fauna</w:t>
      </w:r>
      <w:r w:rsidRPr="008C52BD">
        <w:rPr>
          <w:rFonts w:ascii="Times New Roman" w:eastAsia="Times New Roman" w:hAnsi="Times New Roman" w:cs="Times New Roman"/>
          <w:sz w:val="24"/>
          <w:szCs w:val="24"/>
        </w:rPr>
        <w:t xml:space="preserve"> surrounding </w:t>
      </w:r>
      <w:proofErr w:type="spellStart"/>
      <w:r w:rsidRPr="008C52BD">
        <w:rPr>
          <w:rFonts w:ascii="Times New Roman" w:eastAsia="Times New Roman" w:hAnsi="Times New Roman" w:cs="Times New Roman"/>
          <w:sz w:val="24"/>
          <w:szCs w:val="24"/>
        </w:rPr>
        <w:t>Populonia</w:t>
      </w:r>
      <w:proofErr w:type="spellEnd"/>
      <w:r w:rsidR="00094D05">
        <w:rPr>
          <w:rFonts w:ascii="Times New Roman" w:eastAsia="Times New Roman" w:hAnsi="Times New Roman" w:cs="Times New Roman"/>
          <w:sz w:val="24"/>
          <w:szCs w:val="24"/>
        </w:rPr>
        <w:t>, h</w:t>
      </w:r>
      <w:r w:rsidRPr="008C52BD">
        <w:rPr>
          <w:rFonts w:ascii="Times New Roman" w:eastAsia="Times New Roman" w:hAnsi="Times New Roman" w:cs="Times New Roman"/>
          <w:sz w:val="24"/>
          <w:szCs w:val="24"/>
        </w:rPr>
        <w:t xml:space="preserve">eavy metal poisoning </w:t>
      </w:r>
      <w:r w:rsidR="00094D05">
        <w:rPr>
          <w:rFonts w:ascii="Times New Roman" w:eastAsia="Times New Roman" w:hAnsi="Times New Roman" w:cs="Times New Roman"/>
          <w:sz w:val="24"/>
          <w:szCs w:val="24"/>
        </w:rPr>
        <w:t xml:space="preserve">harming </w:t>
      </w:r>
      <w:r w:rsidRPr="008C52BD">
        <w:rPr>
          <w:rFonts w:ascii="Times New Roman" w:eastAsia="Times New Roman" w:hAnsi="Times New Roman" w:cs="Times New Roman"/>
          <w:sz w:val="24"/>
          <w:szCs w:val="24"/>
        </w:rPr>
        <w:t xml:space="preserve">the </w:t>
      </w:r>
      <w:r w:rsidR="00850224" w:rsidRPr="008C52BD">
        <w:rPr>
          <w:rFonts w:ascii="Times New Roman" w:eastAsia="Times New Roman" w:hAnsi="Times New Roman" w:cs="Times New Roman"/>
          <w:sz w:val="24"/>
          <w:szCs w:val="24"/>
        </w:rPr>
        <w:t>health</w:t>
      </w:r>
      <w:r w:rsidRPr="008C52BD">
        <w:rPr>
          <w:rFonts w:ascii="Times New Roman" w:eastAsia="Times New Roman" w:hAnsi="Times New Roman" w:cs="Times New Roman"/>
          <w:sz w:val="24"/>
          <w:szCs w:val="24"/>
        </w:rPr>
        <w:t xml:space="preserve"> of any living thing in the vicinity of the mine</w:t>
      </w:r>
      <w:r w:rsidR="00094D05">
        <w:rPr>
          <w:rFonts w:ascii="Times New Roman" w:eastAsia="Times New Roman" w:hAnsi="Times New Roman" w:cs="Times New Roman"/>
          <w:sz w:val="24"/>
          <w:szCs w:val="24"/>
        </w:rPr>
        <w:t>s</w:t>
      </w:r>
      <w:r w:rsidRPr="008C52BD">
        <w:rPr>
          <w:rFonts w:ascii="Times New Roman" w:eastAsia="Times New Roman" w:hAnsi="Times New Roman" w:cs="Times New Roman"/>
          <w:sz w:val="24"/>
          <w:szCs w:val="24"/>
        </w:rPr>
        <w:t>. Harrison, Cattani, and Turfa even</w:t>
      </w:r>
      <w:r w:rsidR="00094D05">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 xml:space="preserve">suggest the pollution of settlements could have prompted the abandonment of many important Etruscan sites in the </w:t>
      </w:r>
      <w:r w:rsidR="00094D05">
        <w:rPr>
          <w:rFonts w:ascii="Times New Roman" w:eastAsia="Times New Roman" w:hAnsi="Times New Roman" w:cs="Times New Roman"/>
          <w:sz w:val="24"/>
          <w:szCs w:val="24"/>
        </w:rPr>
        <w:t>six</w:t>
      </w:r>
      <w:r w:rsidRPr="008C52BD">
        <w:rPr>
          <w:rFonts w:ascii="Times New Roman" w:eastAsia="Times New Roman" w:hAnsi="Times New Roman" w:cs="Times New Roman"/>
          <w:sz w:val="24"/>
          <w:szCs w:val="24"/>
        </w:rPr>
        <w:t>th century BCE, although more work needs to be done to confirm this hypothesis.</w:t>
      </w:r>
      <w:r w:rsidRPr="008C52BD">
        <w:rPr>
          <w:rFonts w:ascii="Times New Roman" w:eastAsia="Times New Roman" w:hAnsi="Times New Roman" w:cs="Times New Roman"/>
          <w:sz w:val="24"/>
          <w:szCs w:val="24"/>
          <w:vertAlign w:val="superscript"/>
        </w:rPr>
        <w:footnoteReference w:id="29"/>
      </w:r>
    </w:p>
    <w:p w14:paraId="5BF0695E" w14:textId="31662508" w:rsidR="00F64F6E" w:rsidRDefault="00094D05" w:rsidP="003333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conclusion,</w:t>
      </w:r>
      <w:r w:rsidRPr="008C52BD">
        <w:rPr>
          <w:rFonts w:ascii="Times New Roman" w:eastAsia="Times New Roman" w:hAnsi="Times New Roman" w:cs="Times New Roman"/>
          <w:sz w:val="24"/>
          <w:szCs w:val="24"/>
        </w:rPr>
        <w:t xml:space="preserve"> it is </w:t>
      </w:r>
      <w:r w:rsidR="00287B4E" w:rsidRPr="008C52BD">
        <w:rPr>
          <w:rFonts w:ascii="Times New Roman" w:eastAsia="Times New Roman" w:hAnsi="Times New Roman" w:cs="Times New Roman"/>
          <w:sz w:val="24"/>
          <w:szCs w:val="24"/>
        </w:rPr>
        <w:t>readily apparent</w:t>
      </w:r>
      <w:r w:rsidRPr="008C5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Pr="008C52BD">
        <w:rPr>
          <w:rFonts w:ascii="Times New Roman" w:eastAsia="Times New Roman" w:hAnsi="Times New Roman" w:cs="Times New Roman"/>
          <w:sz w:val="24"/>
          <w:szCs w:val="24"/>
        </w:rPr>
        <w:t xml:space="preserve">the iron industry of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spurred changes in the political, socio-cultural, and environmental landscapes of th</w:t>
      </w:r>
      <w:r>
        <w:rPr>
          <w:rFonts w:ascii="Times New Roman" w:eastAsia="Times New Roman" w:hAnsi="Times New Roman" w:cs="Times New Roman"/>
          <w:sz w:val="24"/>
          <w:szCs w:val="24"/>
        </w:rPr>
        <w:t>is Italian</w:t>
      </w:r>
      <w:r w:rsidRPr="008C52BD">
        <w:rPr>
          <w:rFonts w:ascii="Times New Roman" w:eastAsia="Times New Roman" w:hAnsi="Times New Roman" w:cs="Times New Roman"/>
          <w:sz w:val="24"/>
          <w:szCs w:val="24"/>
        </w:rPr>
        <w:t xml:space="preserve"> region. Even be</w:t>
      </w:r>
      <w:r>
        <w:rPr>
          <w:rFonts w:ascii="Times New Roman" w:eastAsia="Times New Roman" w:hAnsi="Times New Roman" w:cs="Times New Roman"/>
          <w:sz w:val="24"/>
          <w:szCs w:val="24"/>
        </w:rPr>
        <w:t>yond</w:t>
      </w:r>
      <w:r w:rsidRPr="008C52BD">
        <w:rPr>
          <w:rFonts w:ascii="Times New Roman" w:eastAsia="Times New Roman" w:hAnsi="Times New Roman" w:cs="Times New Roman"/>
          <w:sz w:val="24"/>
          <w:szCs w:val="24"/>
        </w:rPr>
        <w:t xml:space="preserve"> ancient</w:t>
      </w:r>
      <w:r>
        <w:rPr>
          <w:rFonts w:ascii="Times New Roman" w:eastAsia="Times New Roman" w:hAnsi="Times New Roman" w:cs="Times New Roman"/>
          <w:sz w:val="24"/>
          <w:szCs w:val="24"/>
        </w:rPr>
        <w:t xml:space="preserve"> times</w:t>
      </w:r>
      <w:r w:rsidRPr="008C52BD">
        <w:rPr>
          <w:rFonts w:ascii="Times New Roman" w:eastAsia="Times New Roman" w:hAnsi="Times New Roman" w:cs="Times New Roman"/>
          <w:sz w:val="24"/>
          <w:szCs w:val="24"/>
        </w:rPr>
        <w:t xml:space="preserve">, these landscapes </w:t>
      </w:r>
      <w:r>
        <w:rPr>
          <w:rFonts w:ascii="Times New Roman" w:eastAsia="Times New Roman" w:hAnsi="Times New Roman" w:cs="Times New Roman"/>
          <w:sz w:val="24"/>
          <w:szCs w:val="24"/>
        </w:rPr>
        <w:t>remain</w:t>
      </w:r>
      <w:r w:rsidRPr="008C52BD">
        <w:rPr>
          <w:rFonts w:ascii="Times New Roman" w:eastAsia="Times New Roman" w:hAnsi="Times New Roman" w:cs="Times New Roman"/>
          <w:sz w:val="24"/>
          <w:szCs w:val="24"/>
        </w:rPr>
        <w:t xml:space="preserve"> sensitive and reacti</w:t>
      </w:r>
      <w:r>
        <w:rPr>
          <w:rFonts w:ascii="Times New Roman" w:eastAsia="Times New Roman" w:hAnsi="Times New Roman" w:cs="Times New Roman"/>
          <w:sz w:val="24"/>
          <w:szCs w:val="24"/>
        </w:rPr>
        <w:t>ve</w:t>
      </w:r>
      <w:r w:rsidRPr="008C52BD">
        <w:rPr>
          <w:rFonts w:ascii="Times New Roman" w:eastAsia="Times New Roman" w:hAnsi="Times New Roman" w:cs="Times New Roman"/>
          <w:sz w:val="24"/>
          <w:szCs w:val="24"/>
        </w:rPr>
        <w:t xml:space="preserve"> to pattern</w:t>
      </w:r>
      <w:r>
        <w:rPr>
          <w:rFonts w:ascii="Times New Roman" w:eastAsia="Times New Roman" w:hAnsi="Times New Roman" w:cs="Times New Roman"/>
          <w:sz w:val="24"/>
          <w:szCs w:val="24"/>
        </w:rPr>
        <w:t>s</w:t>
      </w:r>
      <w:r w:rsidRPr="008C52BD">
        <w:rPr>
          <w:rFonts w:ascii="Times New Roman" w:eastAsia="Times New Roman" w:hAnsi="Times New Roman" w:cs="Times New Roman"/>
          <w:sz w:val="24"/>
          <w:szCs w:val="24"/>
        </w:rPr>
        <w:t xml:space="preserve"> of human occupation, innovation, destruction, and abandonment. First, the Etruscans expanded the mountain top acropolis, two </w:t>
      </w:r>
      <w:proofErr w:type="spellStart"/>
      <w:r w:rsidRPr="008C52BD">
        <w:rPr>
          <w:rFonts w:ascii="Times New Roman" w:eastAsia="Times New Roman" w:hAnsi="Times New Roman" w:cs="Times New Roman"/>
          <w:sz w:val="24"/>
          <w:szCs w:val="24"/>
        </w:rPr>
        <w:t>necropoli</w:t>
      </w:r>
      <w:proofErr w:type="spellEnd"/>
      <w:r w:rsidRPr="008C52BD">
        <w:rPr>
          <w:rFonts w:ascii="Times New Roman" w:eastAsia="Times New Roman" w:hAnsi="Times New Roman" w:cs="Times New Roman"/>
          <w:sz w:val="24"/>
          <w:szCs w:val="24"/>
        </w:rPr>
        <w:t>, and the iron produci</w:t>
      </w:r>
      <w:r w:rsidR="00BB0A11">
        <w:rPr>
          <w:rFonts w:ascii="Times New Roman" w:eastAsia="Times New Roman" w:hAnsi="Times New Roman" w:cs="Times New Roman"/>
          <w:sz w:val="24"/>
          <w:szCs w:val="24"/>
        </w:rPr>
        <w:t>ng</w:t>
      </w:r>
      <w:r w:rsidRPr="008C52BD">
        <w:rPr>
          <w:rFonts w:ascii="Times New Roman" w:eastAsia="Times New Roman" w:hAnsi="Times New Roman" w:cs="Times New Roman"/>
          <w:sz w:val="24"/>
          <w:szCs w:val="24"/>
        </w:rPr>
        <w:t xml:space="preserve"> district of ancient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Di Paola’s analysis of landscape archaeology demonstrates how this first center began a new “hierarchical settlement system based on a network of sites and the foundation of new population centers.”</w:t>
      </w:r>
      <w:r w:rsidRPr="008C52BD">
        <w:rPr>
          <w:rFonts w:ascii="Times New Roman" w:eastAsia="Times New Roman" w:hAnsi="Times New Roman" w:cs="Times New Roman"/>
          <w:sz w:val="24"/>
          <w:szCs w:val="24"/>
          <w:vertAlign w:val="superscript"/>
        </w:rPr>
        <w:footnoteReference w:id="30"/>
      </w:r>
      <w:r w:rsidRPr="008C52BD">
        <w:rPr>
          <w:rFonts w:ascii="Times New Roman" w:eastAsia="Times New Roman" w:hAnsi="Times New Roman" w:cs="Times New Roman"/>
          <w:sz w:val="24"/>
          <w:szCs w:val="24"/>
        </w:rPr>
        <w:t xml:space="preserve"> When the wealth from the earth</w:t>
      </w:r>
      <w:r w:rsidR="00BB0A11">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was</w:t>
      </w:r>
      <w:r w:rsidR="00287B4E" w:rsidRPr="008C52BD">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n</w:t>
      </w:r>
      <w:r w:rsidR="00287B4E" w:rsidRPr="008C52BD">
        <w:rPr>
          <w:rFonts w:ascii="Times New Roman" w:eastAsia="Times New Roman" w:hAnsi="Times New Roman" w:cs="Times New Roman"/>
          <w:sz w:val="24"/>
          <w:szCs w:val="24"/>
        </w:rPr>
        <w:t>o</w:t>
      </w:r>
      <w:r w:rsidRPr="008C52BD">
        <w:rPr>
          <w:rFonts w:ascii="Times New Roman" w:eastAsia="Times New Roman" w:hAnsi="Times New Roman" w:cs="Times New Roman"/>
          <w:sz w:val="24"/>
          <w:szCs w:val="24"/>
        </w:rPr>
        <w:t xml:space="preserve">t worth the effort of exploiting the environment, people abandoned the area because their established social hierarchy broke down. After the majority of the population had gone, nature began to flourish again. However, the promise of wealth through </w:t>
      </w:r>
      <w:r w:rsidR="00850224" w:rsidRPr="008C52BD">
        <w:rPr>
          <w:rFonts w:ascii="Times New Roman" w:eastAsia="Times New Roman" w:hAnsi="Times New Roman" w:cs="Times New Roman"/>
          <w:sz w:val="24"/>
          <w:szCs w:val="24"/>
        </w:rPr>
        <w:t>ironworking</w:t>
      </w:r>
      <w:r w:rsidRPr="008C52BD">
        <w:rPr>
          <w:rFonts w:ascii="Times New Roman" w:eastAsia="Times New Roman" w:hAnsi="Times New Roman" w:cs="Times New Roman"/>
          <w:sz w:val="24"/>
          <w:szCs w:val="24"/>
        </w:rPr>
        <w:t xml:space="preserve"> drew humans back once more. Around the </w:t>
      </w:r>
      <w:r w:rsidR="00BB0A11">
        <w:rPr>
          <w:rFonts w:ascii="Times New Roman" w:eastAsia="Times New Roman" w:hAnsi="Times New Roman" w:cs="Times New Roman"/>
          <w:sz w:val="24"/>
          <w:szCs w:val="24"/>
        </w:rPr>
        <w:t>thirteen</w:t>
      </w:r>
      <w:r w:rsidRPr="008C52BD">
        <w:rPr>
          <w:rFonts w:ascii="Times New Roman" w:eastAsia="Times New Roman" w:hAnsi="Times New Roman" w:cs="Times New Roman"/>
          <w:sz w:val="24"/>
          <w:szCs w:val="24"/>
        </w:rPr>
        <w:t xml:space="preserve">th century </w:t>
      </w:r>
      <w:r w:rsidR="0078703F" w:rsidRPr="008C52BD">
        <w:rPr>
          <w:rFonts w:ascii="Times New Roman" w:eastAsia="Times New Roman" w:hAnsi="Times New Roman" w:cs="Times New Roman"/>
          <w:sz w:val="24"/>
          <w:szCs w:val="24"/>
        </w:rPr>
        <w:t>ironworking</w:t>
      </w:r>
      <w:r w:rsidRPr="008C52BD">
        <w:rPr>
          <w:rFonts w:ascii="Times New Roman" w:eastAsia="Times New Roman" w:hAnsi="Times New Roman" w:cs="Times New Roman"/>
          <w:sz w:val="24"/>
          <w:szCs w:val="24"/>
        </w:rPr>
        <w:t xml:space="preserve"> began again on a large scale</w:t>
      </w:r>
      <w:r w:rsidR="00BB0A11">
        <w:rPr>
          <w:rFonts w:ascii="Times New Roman" w:eastAsia="Times New Roman" w:hAnsi="Times New Roman" w:cs="Times New Roman"/>
          <w:sz w:val="24"/>
          <w:szCs w:val="24"/>
        </w:rPr>
        <w:t>,</w:t>
      </w:r>
      <w:r w:rsidRPr="008C52BD">
        <w:rPr>
          <w:rFonts w:ascii="Times New Roman" w:eastAsia="Times New Roman" w:hAnsi="Times New Roman" w:cs="Times New Roman"/>
          <w:sz w:val="24"/>
          <w:szCs w:val="24"/>
        </w:rPr>
        <w:t xml:space="preserve"> and the powerful </w:t>
      </w:r>
      <w:proofErr w:type="spellStart"/>
      <w:r w:rsidRPr="008C52BD">
        <w:rPr>
          <w:rFonts w:ascii="Times New Roman" w:eastAsia="Times New Roman" w:hAnsi="Times New Roman" w:cs="Times New Roman"/>
          <w:sz w:val="24"/>
          <w:szCs w:val="24"/>
        </w:rPr>
        <w:t>Appiani</w:t>
      </w:r>
      <w:proofErr w:type="spellEnd"/>
      <w:r w:rsidRPr="008C52BD">
        <w:rPr>
          <w:rFonts w:ascii="Times New Roman" w:eastAsia="Times New Roman" w:hAnsi="Times New Roman" w:cs="Times New Roman"/>
          <w:sz w:val="24"/>
          <w:szCs w:val="24"/>
        </w:rPr>
        <w:t xml:space="preserve"> family took control of the area of </w:t>
      </w:r>
      <w:proofErr w:type="spellStart"/>
      <w:r w:rsidRPr="008C52BD">
        <w:rPr>
          <w:rFonts w:ascii="Times New Roman" w:eastAsia="Times New Roman" w:hAnsi="Times New Roman" w:cs="Times New Roman"/>
          <w:sz w:val="24"/>
          <w:szCs w:val="24"/>
        </w:rPr>
        <w:t>Populonia</w:t>
      </w:r>
      <w:proofErr w:type="spellEnd"/>
      <w:r w:rsidRPr="008C52BD">
        <w:rPr>
          <w:rFonts w:ascii="Times New Roman" w:eastAsia="Times New Roman" w:hAnsi="Times New Roman" w:cs="Times New Roman"/>
          <w:sz w:val="24"/>
          <w:szCs w:val="24"/>
        </w:rPr>
        <w:t xml:space="preserve">. In fact, they completed a </w:t>
      </w:r>
      <w:r w:rsidR="00BB0A11">
        <w:rPr>
          <w:rFonts w:ascii="Times New Roman" w:eastAsia="Times New Roman" w:hAnsi="Times New Roman" w:cs="Times New Roman"/>
          <w:sz w:val="24"/>
          <w:szCs w:val="24"/>
        </w:rPr>
        <w:t>fifteen</w:t>
      </w:r>
      <w:r w:rsidRPr="008C52BD">
        <w:rPr>
          <w:rFonts w:ascii="Times New Roman" w:eastAsia="Times New Roman" w:hAnsi="Times New Roman" w:cs="Times New Roman"/>
          <w:sz w:val="24"/>
          <w:szCs w:val="24"/>
        </w:rPr>
        <w:t>th</w:t>
      </w:r>
      <w:r w:rsidR="00BB0A11">
        <w:rPr>
          <w:rFonts w:ascii="Times New Roman" w:eastAsia="Times New Roman" w:hAnsi="Times New Roman" w:cs="Times New Roman"/>
          <w:sz w:val="24"/>
          <w:szCs w:val="24"/>
        </w:rPr>
        <w:t>-</w:t>
      </w:r>
      <w:r w:rsidRPr="008C52BD">
        <w:rPr>
          <w:rFonts w:ascii="Times New Roman" w:eastAsia="Times New Roman" w:hAnsi="Times New Roman" w:cs="Times New Roman"/>
          <w:sz w:val="24"/>
          <w:szCs w:val="24"/>
        </w:rPr>
        <w:t xml:space="preserve">century fortress reusing old Etruscan </w:t>
      </w:r>
      <w:r w:rsidR="00F64F6E">
        <w:rPr>
          <w:rFonts w:ascii="Times New Roman" w:eastAsia="Times New Roman" w:hAnsi="Times New Roman" w:cs="Times New Roman"/>
          <w:sz w:val="24"/>
          <w:szCs w:val="24"/>
        </w:rPr>
        <w:t>materials</w:t>
      </w:r>
      <w:r w:rsidRPr="008C52BD">
        <w:rPr>
          <w:rFonts w:ascii="Times New Roman" w:eastAsia="Times New Roman" w:hAnsi="Times New Roman" w:cs="Times New Roman"/>
          <w:sz w:val="24"/>
          <w:szCs w:val="24"/>
        </w:rPr>
        <w:t xml:space="preserve"> just up the mountain from the ancient acropolis. Following this period, iron production tapered off again until the modern population saw more possibilities in the crude slag. It was initially used for roads until industrial exploitation began to destroy the deposit in 1915.</w:t>
      </w:r>
      <w:r w:rsidRPr="008C52BD">
        <w:rPr>
          <w:rFonts w:ascii="Times New Roman" w:eastAsia="Times New Roman" w:hAnsi="Times New Roman" w:cs="Times New Roman"/>
          <w:sz w:val="24"/>
          <w:szCs w:val="24"/>
          <w:vertAlign w:val="superscript"/>
        </w:rPr>
        <w:footnoteReference w:id="31"/>
      </w:r>
      <w:r w:rsidRPr="008C52BD">
        <w:rPr>
          <w:rFonts w:ascii="Times New Roman" w:eastAsia="Times New Roman" w:hAnsi="Times New Roman" w:cs="Times New Roman"/>
          <w:sz w:val="24"/>
          <w:szCs w:val="24"/>
        </w:rPr>
        <w:t xml:space="preserve"> The wars of the twentieth century, like the earlier Punic wars, demanded a supply of iron for weaponry and ancient slag still maintained 40-60% iron content </w:t>
      </w:r>
      <w:r w:rsidR="00287B4E" w:rsidRPr="008C52BD">
        <w:rPr>
          <w:rFonts w:ascii="Times New Roman" w:eastAsia="Times New Roman" w:hAnsi="Times New Roman" w:cs="Times New Roman"/>
          <w:sz w:val="24"/>
          <w:szCs w:val="24"/>
        </w:rPr>
        <w:t>which</w:t>
      </w:r>
      <w:r w:rsidRPr="008C52BD">
        <w:rPr>
          <w:rFonts w:ascii="Times New Roman" w:eastAsia="Times New Roman" w:hAnsi="Times New Roman" w:cs="Times New Roman"/>
          <w:sz w:val="24"/>
          <w:szCs w:val="24"/>
        </w:rPr>
        <w:t xml:space="preserve"> could be </w:t>
      </w:r>
      <w:r w:rsidR="00BB0A11">
        <w:rPr>
          <w:rFonts w:ascii="Times New Roman" w:eastAsia="Times New Roman" w:hAnsi="Times New Roman" w:cs="Times New Roman"/>
          <w:sz w:val="24"/>
          <w:szCs w:val="24"/>
        </w:rPr>
        <w:t>extracted and used</w:t>
      </w:r>
      <w:r w:rsidRPr="008C52BD">
        <w:rPr>
          <w:rFonts w:ascii="Times New Roman" w:eastAsia="Times New Roman" w:hAnsi="Times New Roman" w:cs="Times New Roman"/>
          <w:sz w:val="24"/>
          <w:szCs w:val="24"/>
        </w:rPr>
        <w:t>.</w:t>
      </w:r>
      <w:r w:rsidRPr="008C52BD">
        <w:rPr>
          <w:rFonts w:ascii="Times New Roman" w:eastAsia="Times New Roman" w:hAnsi="Times New Roman" w:cs="Times New Roman"/>
          <w:sz w:val="24"/>
          <w:szCs w:val="24"/>
          <w:vertAlign w:val="superscript"/>
        </w:rPr>
        <w:footnoteReference w:id="32"/>
      </w:r>
      <w:r w:rsidRPr="008C52BD">
        <w:rPr>
          <w:rFonts w:ascii="Times New Roman" w:eastAsia="Times New Roman" w:hAnsi="Times New Roman" w:cs="Times New Roman"/>
          <w:sz w:val="24"/>
          <w:szCs w:val="24"/>
        </w:rPr>
        <w:t xml:space="preserve"> Most notably, the </w:t>
      </w:r>
      <w:proofErr w:type="spellStart"/>
      <w:r w:rsidRPr="008C52BD">
        <w:rPr>
          <w:rFonts w:ascii="Times New Roman" w:eastAsia="Times New Roman" w:hAnsi="Times New Roman" w:cs="Times New Roman"/>
          <w:sz w:val="24"/>
          <w:szCs w:val="24"/>
        </w:rPr>
        <w:t>Feromin</w:t>
      </w:r>
      <w:proofErr w:type="spellEnd"/>
      <w:r w:rsidRPr="008C52BD">
        <w:rPr>
          <w:rFonts w:ascii="Times New Roman" w:eastAsia="Times New Roman" w:hAnsi="Times New Roman" w:cs="Times New Roman"/>
          <w:sz w:val="24"/>
          <w:szCs w:val="24"/>
        </w:rPr>
        <w:t xml:space="preserve"> Co</w:t>
      </w:r>
      <w:r w:rsidR="00BB0A11">
        <w:rPr>
          <w:rFonts w:ascii="Times New Roman" w:eastAsia="Times New Roman" w:hAnsi="Times New Roman" w:cs="Times New Roman"/>
          <w:sz w:val="24"/>
          <w:szCs w:val="24"/>
        </w:rPr>
        <w:t>mpany</w:t>
      </w:r>
      <w:r w:rsidRPr="008C52BD">
        <w:rPr>
          <w:rFonts w:ascii="Times New Roman" w:eastAsia="Times New Roman" w:hAnsi="Times New Roman" w:cs="Times New Roman"/>
          <w:sz w:val="24"/>
          <w:szCs w:val="24"/>
        </w:rPr>
        <w:t xml:space="preserve"> collected vast amounts of ancient slag to refine it further using advanced techniques between</w:t>
      </w:r>
      <w:r w:rsidR="00BB0A11">
        <w:rPr>
          <w:rFonts w:ascii="Times New Roman" w:eastAsia="Times New Roman" w:hAnsi="Times New Roman" w:cs="Times New Roman"/>
          <w:sz w:val="24"/>
          <w:szCs w:val="24"/>
        </w:rPr>
        <w:t xml:space="preserve"> </w:t>
      </w:r>
      <w:r w:rsidRPr="008C52BD">
        <w:rPr>
          <w:rFonts w:ascii="Times New Roman" w:eastAsia="Times New Roman" w:hAnsi="Times New Roman" w:cs="Times New Roman"/>
          <w:sz w:val="24"/>
          <w:szCs w:val="24"/>
        </w:rPr>
        <w:t>1929 and 1969.</w:t>
      </w:r>
      <w:r w:rsidR="00753911" w:rsidRPr="008C52BD">
        <w:rPr>
          <w:rStyle w:val="FootnoteReference"/>
          <w:rFonts w:ascii="Times New Roman" w:eastAsia="Times New Roman" w:hAnsi="Times New Roman" w:cs="Times New Roman"/>
          <w:sz w:val="24"/>
          <w:szCs w:val="24"/>
        </w:rPr>
        <w:footnoteReference w:id="33"/>
      </w:r>
      <w:r w:rsidRPr="008C52BD">
        <w:rPr>
          <w:rFonts w:ascii="Times New Roman" w:eastAsia="Times New Roman" w:hAnsi="Times New Roman" w:cs="Times New Roman"/>
          <w:sz w:val="24"/>
          <w:szCs w:val="24"/>
        </w:rPr>
        <w:t xml:space="preserve"> This effort removed iron slag from the shores and </w:t>
      </w:r>
      <w:r w:rsidR="00BB0A11">
        <w:rPr>
          <w:rFonts w:ascii="Times New Roman" w:eastAsia="Times New Roman" w:hAnsi="Times New Roman" w:cs="Times New Roman"/>
          <w:sz w:val="24"/>
          <w:szCs w:val="24"/>
        </w:rPr>
        <w:t>transformed</w:t>
      </w:r>
      <w:r w:rsidRPr="008C52BD">
        <w:rPr>
          <w:rFonts w:ascii="Times New Roman" w:eastAsia="Times New Roman" w:hAnsi="Times New Roman" w:cs="Times New Roman"/>
          <w:sz w:val="24"/>
          <w:szCs w:val="24"/>
        </w:rPr>
        <w:t xml:space="preserve"> </w:t>
      </w:r>
      <w:r w:rsidR="00BC5DA9">
        <w:rPr>
          <w:rFonts w:ascii="Times New Roman" w:eastAsia="Times New Roman" w:hAnsi="Times New Roman" w:cs="Times New Roman"/>
          <w:sz w:val="24"/>
          <w:szCs w:val="24"/>
        </w:rPr>
        <w:t>modern</w:t>
      </w:r>
      <w:r w:rsidRPr="008C52BD">
        <w:rPr>
          <w:rFonts w:ascii="Times New Roman" w:eastAsia="Times New Roman" w:hAnsi="Times New Roman" w:cs="Times New Roman"/>
          <w:sz w:val="24"/>
          <w:szCs w:val="24"/>
        </w:rPr>
        <w:t xml:space="preserve"> Piombino with </w:t>
      </w:r>
      <w:r w:rsidR="00BB0A11">
        <w:rPr>
          <w:rFonts w:ascii="Times New Roman" w:eastAsia="Times New Roman" w:hAnsi="Times New Roman" w:cs="Times New Roman"/>
          <w:sz w:val="24"/>
          <w:szCs w:val="24"/>
        </w:rPr>
        <w:t>into</w:t>
      </w:r>
      <w:r w:rsidRPr="008C52BD">
        <w:rPr>
          <w:rFonts w:ascii="Times New Roman" w:eastAsia="Times New Roman" w:hAnsi="Times New Roman" w:cs="Times New Roman"/>
          <w:sz w:val="24"/>
          <w:szCs w:val="24"/>
        </w:rPr>
        <w:t xml:space="preserve"> </w:t>
      </w:r>
      <w:r w:rsidR="00BB0A11">
        <w:rPr>
          <w:rFonts w:ascii="Times New Roman" w:eastAsia="Times New Roman" w:hAnsi="Times New Roman" w:cs="Times New Roman"/>
          <w:sz w:val="24"/>
          <w:szCs w:val="24"/>
        </w:rPr>
        <w:t xml:space="preserve">a </w:t>
      </w:r>
      <w:r w:rsidRPr="008C52BD">
        <w:rPr>
          <w:rFonts w:ascii="Times New Roman" w:eastAsia="Times New Roman" w:hAnsi="Times New Roman" w:cs="Times New Roman"/>
          <w:sz w:val="24"/>
          <w:szCs w:val="24"/>
        </w:rPr>
        <w:t xml:space="preserve">huge industrial </w:t>
      </w:r>
      <w:r w:rsidR="00BB0A11">
        <w:rPr>
          <w:rFonts w:ascii="Times New Roman" w:eastAsia="Times New Roman" w:hAnsi="Times New Roman" w:cs="Times New Roman"/>
          <w:sz w:val="24"/>
          <w:szCs w:val="24"/>
        </w:rPr>
        <w:t>center</w:t>
      </w:r>
      <w:r w:rsidR="00753911" w:rsidRPr="008C52BD">
        <w:rPr>
          <w:rFonts w:ascii="Times New Roman" w:eastAsia="Times New Roman" w:hAnsi="Times New Roman" w:cs="Times New Roman"/>
          <w:sz w:val="24"/>
          <w:szCs w:val="24"/>
        </w:rPr>
        <w:t xml:space="preserve"> during World War II</w:t>
      </w:r>
      <w:r w:rsidRPr="008C52BD">
        <w:rPr>
          <w:rFonts w:ascii="Times New Roman" w:eastAsia="Times New Roman" w:hAnsi="Times New Roman" w:cs="Times New Roman"/>
          <w:sz w:val="24"/>
          <w:szCs w:val="24"/>
        </w:rPr>
        <w:t xml:space="preserve">. </w:t>
      </w:r>
    </w:p>
    <w:p w14:paraId="00000015" w14:textId="733F221E" w:rsidR="00460E39" w:rsidRPr="008C52BD" w:rsidRDefault="00F64F6E" w:rsidP="00333394">
      <w:pPr>
        <w:ind w:firstLine="720"/>
        <w:rPr>
          <w:rFonts w:ascii="Times New Roman" w:eastAsia="Times New Roman" w:hAnsi="Times New Roman" w:cs="Times New Roman"/>
          <w:sz w:val="24"/>
          <w:szCs w:val="24"/>
        </w:rPr>
      </w:pPr>
      <w:r w:rsidRPr="00F64F6E">
        <w:rPr>
          <w:rFonts w:ascii="Times New Roman" w:eastAsia="Times New Roman" w:hAnsi="Times New Roman" w:cs="Times New Roman"/>
          <w:sz w:val="24"/>
          <w:szCs w:val="24"/>
        </w:rPr>
        <w:t xml:space="preserve">For </w:t>
      </w:r>
      <w:proofErr w:type="spellStart"/>
      <w:r w:rsidRPr="00F64F6E">
        <w:rPr>
          <w:rFonts w:ascii="Times New Roman" w:eastAsia="Times New Roman" w:hAnsi="Times New Roman" w:cs="Times New Roman"/>
          <w:sz w:val="24"/>
          <w:szCs w:val="24"/>
        </w:rPr>
        <w:t>Populonia</w:t>
      </w:r>
      <w:proofErr w:type="spellEnd"/>
      <w:r w:rsidRPr="00F64F6E">
        <w:rPr>
          <w:rFonts w:ascii="Times New Roman" w:eastAsia="Times New Roman" w:hAnsi="Times New Roman" w:cs="Times New Roman"/>
          <w:sz w:val="24"/>
          <w:szCs w:val="24"/>
        </w:rPr>
        <w:t>, the discovery of rich iron resources</w:t>
      </w:r>
      <w:r>
        <w:rPr>
          <w:rFonts w:ascii="Times New Roman" w:eastAsia="Times New Roman" w:hAnsi="Times New Roman" w:cs="Times New Roman"/>
          <w:sz w:val="24"/>
          <w:szCs w:val="24"/>
        </w:rPr>
        <w:t xml:space="preserve"> and the development of </w:t>
      </w:r>
      <w:r w:rsidR="00850224">
        <w:rPr>
          <w:rFonts w:ascii="Times New Roman" w:eastAsia="Times New Roman" w:hAnsi="Times New Roman" w:cs="Times New Roman"/>
          <w:sz w:val="24"/>
          <w:szCs w:val="24"/>
        </w:rPr>
        <w:t>the metallurgical</w:t>
      </w:r>
      <w:r>
        <w:rPr>
          <w:rFonts w:ascii="Times New Roman" w:eastAsia="Times New Roman" w:hAnsi="Times New Roman" w:cs="Times New Roman"/>
          <w:sz w:val="24"/>
          <w:szCs w:val="24"/>
        </w:rPr>
        <w:t xml:space="preserve"> industry</w:t>
      </w:r>
      <w:r w:rsidRPr="00F64F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caused major </w:t>
      </w:r>
      <w:r w:rsidRPr="00F64F6E">
        <w:rPr>
          <w:rFonts w:ascii="Times New Roman" w:eastAsia="Times New Roman" w:hAnsi="Times New Roman" w:cs="Times New Roman"/>
          <w:sz w:val="24"/>
          <w:szCs w:val="24"/>
        </w:rPr>
        <w:t xml:space="preserve">visible and invisible effects on the </w:t>
      </w:r>
      <w:r>
        <w:rPr>
          <w:rFonts w:ascii="Times New Roman" w:eastAsia="Times New Roman" w:hAnsi="Times New Roman" w:cs="Times New Roman"/>
          <w:sz w:val="24"/>
          <w:szCs w:val="24"/>
        </w:rPr>
        <w:t xml:space="preserve">local </w:t>
      </w:r>
      <w:r w:rsidRPr="00F64F6E">
        <w:rPr>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over the millennia</w:t>
      </w:r>
      <w:r w:rsidRPr="00F64F6E">
        <w:rPr>
          <w:rFonts w:ascii="Times New Roman" w:eastAsia="Times New Roman" w:hAnsi="Times New Roman" w:cs="Times New Roman"/>
          <w:sz w:val="24"/>
          <w:szCs w:val="24"/>
        </w:rPr>
        <w:t>.</w:t>
      </w:r>
      <w:r w:rsidR="00850224">
        <w:rPr>
          <w:rFonts w:ascii="Times New Roman" w:eastAsia="Times New Roman" w:hAnsi="Times New Roman" w:cs="Times New Roman"/>
          <w:sz w:val="24"/>
          <w:szCs w:val="24"/>
        </w:rPr>
        <w:t xml:space="preserve"> </w:t>
      </w:r>
      <w:r w:rsidRPr="00F64F6E">
        <w:rPr>
          <w:rFonts w:ascii="Times New Roman" w:eastAsia="Times New Roman" w:hAnsi="Times New Roman" w:cs="Times New Roman"/>
          <w:sz w:val="24"/>
          <w:szCs w:val="24"/>
        </w:rPr>
        <w:t xml:space="preserve">In the realm of conceptualized, socio-cultural shifts, </w:t>
      </w:r>
      <w:r w:rsidR="00BC5DA9">
        <w:rPr>
          <w:rFonts w:ascii="Times New Roman" w:eastAsia="Times New Roman" w:hAnsi="Times New Roman" w:cs="Times New Roman"/>
          <w:sz w:val="24"/>
          <w:szCs w:val="24"/>
        </w:rPr>
        <w:t>ancient authors, grave goods, tomb architecture, and industrial areas demonstrate</w:t>
      </w:r>
      <w:r>
        <w:rPr>
          <w:rFonts w:ascii="Times New Roman" w:eastAsia="Times New Roman" w:hAnsi="Times New Roman" w:cs="Times New Roman"/>
          <w:sz w:val="24"/>
          <w:szCs w:val="24"/>
        </w:rPr>
        <w:t xml:space="preserve"> an increase in </w:t>
      </w:r>
      <w:r w:rsidR="00BC5DA9">
        <w:rPr>
          <w:rFonts w:ascii="Times New Roman" w:eastAsia="Times New Roman" w:hAnsi="Times New Roman" w:cs="Times New Roman"/>
          <w:sz w:val="24"/>
          <w:szCs w:val="24"/>
        </w:rPr>
        <w:t xml:space="preserve">the city’s </w:t>
      </w:r>
      <w:r>
        <w:rPr>
          <w:rFonts w:ascii="Times New Roman" w:eastAsia="Times New Roman" w:hAnsi="Times New Roman" w:cs="Times New Roman"/>
          <w:sz w:val="24"/>
          <w:szCs w:val="24"/>
        </w:rPr>
        <w:t xml:space="preserve">political importance, the growth of disposable wealth, and the </w:t>
      </w:r>
      <w:r w:rsidR="00BC5DA9">
        <w:rPr>
          <w:rFonts w:ascii="Times New Roman" w:eastAsia="Times New Roman" w:hAnsi="Times New Roman" w:cs="Times New Roman"/>
          <w:sz w:val="24"/>
          <w:szCs w:val="24"/>
        </w:rPr>
        <w:t xml:space="preserve">rapid </w:t>
      </w:r>
      <w:r>
        <w:rPr>
          <w:rFonts w:ascii="Times New Roman" w:eastAsia="Times New Roman" w:hAnsi="Times New Roman" w:cs="Times New Roman"/>
          <w:sz w:val="24"/>
          <w:szCs w:val="24"/>
        </w:rPr>
        <w:t xml:space="preserve">stratification of social classes. </w:t>
      </w:r>
      <w:r w:rsidR="00BC5DA9">
        <w:rPr>
          <w:rFonts w:ascii="Times New Roman" w:eastAsia="Times New Roman" w:hAnsi="Times New Roman" w:cs="Times New Roman"/>
          <w:sz w:val="24"/>
          <w:szCs w:val="24"/>
        </w:rPr>
        <w:t>Furthermore, t</w:t>
      </w:r>
      <w:r w:rsidRPr="00F64F6E">
        <w:rPr>
          <w:rFonts w:ascii="Times New Roman" w:eastAsia="Times New Roman" w:hAnsi="Times New Roman" w:cs="Times New Roman"/>
          <w:sz w:val="24"/>
          <w:szCs w:val="24"/>
        </w:rPr>
        <w:t xml:space="preserve">he human effect on nature was </w:t>
      </w:r>
      <w:r w:rsidR="00BC5DA9">
        <w:rPr>
          <w:rFonts w:ascii="Times New Roman" w:eastAsia="Times New Roman" w:hAnsi="Times New Roman" w:cs="Times New Roman"/>
          <w:sz w:val="24"/>
          <w:szCs w:val="24"/>
        </w:rPr>
        <w:t xml:space="preserve">observable in the massive overhaul of the physical landscape through </w:t>
      </w:r>
      <w:r w:rsidRPr="00F64F6E">
        <w:rPr>
          <w:rFonts w:ascii="Times New Roman" w:eastAsia="Times New Roman" w:hAnsi="Times New Roman" w:cs="Times New Roman"/>
          <w:sz w:val="24"/>
          <w:szCs w:val="24"/>
        </w:rPr>
        <w:t>deforestation</w:t>
      </w:r>
      <w:r w:rsidR="00BC5DA9">
        <w:rPr>
          <w:rFonts w:ascii="Times New Roman" w:eastAsia="Times New Roman" w:hAnsi="Times New Roman" w:cs="Times New Roman"/>
          <w:sz w:val="24"/>
          <w:szCs w:val="24"/>
        </w:rPr>
        <w:t>, discarded by-products, and piled up slag</w:t>
      </w:r>
      <w:r w:rsidRPr="00F64F6E">
        <w:rPr>
          <w:rFonts w:ascii="Times New Roman" w:eastAsia="Times New Roman" w:hAnsi="Times New Roman" w:cs="Times New Roman"/>
          <w:sz w:val="24"/>
          <w:szCs w:val="24"/>
        </w:rPr>
        <w:t>. The cyclical nature of humans’ interaction with this environment over time shows how socio-cultural and environmental landscapes of civilization are sensitive and reacti</w:t>
      </w:r>
      <w:r w:rsidR="00BB0A11">
        <w:rPr>
          <w:rFonts w:ascii="Times New Roman" w:eastAsia="Times New Roman" w:hAnsi="Times New Roman" w:cs="Times New Roman"/>
          <w:sz w:val="24"/>
          <w:szCs w:val="24"/>
        </w:rPr>
        <w:t>ve</w:t>
      </w:r>
      <w:r w:rsidRPr="00F64F6E">
        <w:rPr>
          <w:rFonts w:ascii="Times New Roman" w:eastAsia="Times New Roman" w:hAnsi="Times New Roman" w:cs="Times New Roman"/>
          <w:sz w:val="24"/>
          <w:szCs w:val="24"/>
        </w:rPr>
        <w:t xml:space="preserve"> to each other, especially in the case of iron production in </w:t>
      </w:r>
      <w:proofErr w:type="spellStart"/>
      <w:r w:rsidRPr="00F64F6E">
        <w:rPr>
          <w:rFonts w:ascii="Times New Roman" w:eastAsia="Times New Roman" w:hAnsi="Times New Roman" w:cs="Times New Roman"/>
          <w:sz w:val="24"/>
          <w:szCs w:val="24"/>
        </w:rPr>
        <w:t>Populonia</w:t>
      </w:r>
      <w:proofErr w:type="spellEnd"/>
      <w:r w:rsidRPr="00F64F6E">
        <w:rPr>
          <w:rFonts w:ascii="Times New Roman" w:eastAsia="Times New Roman" w:hAnsi="Times New Roman" w:cs="Times New Roman"/>
          <w:sz w:val="24"/>
          <w:szCs w:val="24"/>
        </w:rPr>
        <w:t>.</w:t>
      </w:r>
    </w:p>
    <w:p w14:paraId="1D676F87" w14:textId="77777777" w:rsidR="00E919BB" w:rsidRDefault="00E919BB" w:rsidP="00E919BB">
      <w:pPr>
        <w:spacing w:line="480" w:lineRule="auto"/>
        <w:rPr>
          <w:rFonts w:ascii="Times New Roman" w:eastAsia="Times New Roman" w:hAnsi="Times New Roman" w:cs="Times New Roman"/>
          <w:sz w:val="24"/>
          <w:szCs w:val="24"/>
        </w:rPr>
      </w:pPr>
    </w:p>
    <w:p w14:paraId="5FF3725C" w14:textId="77777777" w:rsidR="00E919BB" w:rsidRPr="008C52BD" w:rsidRDefault="00E919BB" w:rsidP="00E919BB">
      <w:pPr>
        <w:pBdr>
          <w:top w:val="nil"/>
          <w:left w:val="nil"/>
          <w:bottom w:val="nil"/>
          <w:right w:val="nil"/>
          <w:between w:val="nil"/>
        </w:pBdr>
        <w:jc w:val="center"/>
        <w:rPr>
          <w:rFonts w:ascii="Times New Roman" w:eastAsia="Times New Roman" w:hAnsi="Times New Roman" w:cs="Times New Roman"/>
          <w:sz w:val="24"/>
          <w:szCs w:val="24"/>
        </w:rPr>
      </w:pPr>
      <w:r w:rsidRPr="008C52BD">
        <w:rPr>
          <w:rFonts w:ascii="Times New Roman" w:eastAsia="Times New Roman" w:hAnsi="Times New Roman" w:cs="Times New Roman"/>
          <w:noProof/>
          <w:sz w:val="24"/>
          <w:szCs w:val="24"/>
        </w:rPr>
        <w:lastRenderedPageBreak/>
        <w:drawing>
          <wp:inline distT="0" distB="0" distL="0" distR="0" wp14:anchorId="0BF61EF5" wp14:editId="7C0E53C6">
            <wp:extent cx="4680493" cy="292530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680493" cy="2925308"/>
                    </a:xfrm>
                    <a:prstGeom prst="rect">
                      <a:avLst/>
                    </a:prstGeom>
                    <a:ln/>
                  </pic:spPr>
                </pic:pic>
              </a:graphicData>
            </a:graphic>
          </wp:inline>
        </w:drawing>
      </w:r>
    </w:p>
    <w:p w14:paraId="19772C95" w14:textId="4CC15F10" w:rsidR="00E919BB" w:rsidRPr="008C52BD" w:rsidRDefault="00E919BB" w:rsidP="00E919BB">
      <w:pPr>
        <w:pBdr>
          <w:top w:val="nil"/>
          <w:left w:val="nil"/>
          <w:bottom w:val="nil"/>
          <w:right w:val="nil"/>
          <w:between w:val="nil"/>
        </w:pBdr>
        <w:jc w:val="center"/>
        <w:rPr>
          <w:rFonts w:ascii="Times New Roman" w:eastAsia="Times New Roman" w:hAnsi="Times New Roman" w:cs="Times New Roman"/>
          <w:sz w:val="24"/>
          <w:szCs w:val="24"/>
        </w:rPr>
      </w:pPr>
      <w:r w:rsidRPr="008C52BD">
        <w:rPr>
          <w:rFonts w:ascii="Times New Roman" w:eastAsia="Times New Roman" w:hAnsi="Times New Roman" w:cs="Times New Roman"/>
          <w:b/>
          <w:sz w:val="24"/>
          <w:szCs w:val="24"/>
        </w:rPr>
        <w:t xml:space="preserve">Figure 1. </w:t>
      </w:r>
      <w:r w:rsidRPr="006464AA">
        <w:rPr>
          <w:rFonts w:ascii="Times New Roman" w:eastAsia="Times New Roman" w:hAnsi="Times New Roman" w:cs="Times New Roman"/>
          <w:bCs/>
          <w:sz w:val="24"/>
          <w:szCs w:val="24"/>
        </w:rPr>
        <w:t xml:space="preserve">Industrial district, Baratti and </w:t>
      </w:r>
      <w:proofErr w:type="spellStart"/>
      <w:r w:rsidRPr="006464AA">
        <w:rPr>
          <w:rFonts w:ascii="Times New Roman" w:eastAsia="Times New Roman" w:hAnsi="Times New Roman" w:cs="Times New Roman"/>
          <w:bCs/>
          <w:sz w:val="24"/>
          <w:szCs w:val="24"/>
        </w:rPr>
        <w:t>Populonia</w:t>
      </w:r>
      <w:proofErr w:type="spellEnd"/>
      <w:r w:rsidRPr="006464AA">
        <w:rPr>
          <w:rFonts w:ascii="Times New Roman" w:eastAsia="Times New Roman" w:hAnsi="Times New Roman" w:cs="Times New Roman"/>
          <w:bCs/>
          <w:sz w:val="24"/>
          <w:szCs w:val="24"/>
        </w:rPr>
        <w:t xml:space="preserve"> Archeological Park, photo by author.</w:t>
      </w:r>
      <w:r w:rsidRPr="008C52BD">
        <w:rPr>
          <w:rFonts w:ascii="Times New Roman" w:eastAsia="Times New Roman" w:hAnsi="Times New Roman" w:cs="Times New Roman"/>
          <w:sz w:val="24"/>
          <w:szCs w:val="24"/>
        </w:rPr>
        <w:t xml:space="preserve">     </w:t>
      </w:r>
    </w:p>
    <w:p w14:paraId="264037B3" w14:textId="5C12D02E" w:rsidR="00E919BB" w:rsidRDefault="00E919BB" w:rsidP="00E919BB">
      <w:pPr>
        <w:jc w:val="center"/>
        <w:rPr>
          <w:rFonts w:ascii="Times New Roman" w:eastAsia="Times New Roman" w:hAnsi="Times New Roman" w:cs="Times New Roman"/>
          <w:b/>
          <w:bCs/>
          <w:sz w:val="24"/>
          <w:szCs w:val="24"/>
        </w:rPr>
      </w:pPr>
    </w:p>
    <w:p w14:paraId="5085A21D" w14:textId="77777777" w:rsidR="00E919BB" w:rsidRDefault="00E919BB" w:rsidP="00E919BB">
      <w:pPr>
        <w:jc w:val="center"/>
        <w:rPr>
          <w:rFonts w:ascii="Times New Roman" w:eastAsia="Times New Roman" w:hAnsi="Times New Roman" w:cs="Times New Roman"/>
          <w:b/>
          <w:bCs/>
          <w:sz w:val="24"/>
          <w:szCs w:val="24"/>
        </w:rPr>
      </w:pPr>
    </w:p>
    <w:p w14:paraId="3C2FFD5A" w14:textId="59385BC3" w:rsidR="00E919BB" w:rsidRDefault="00E919BB" w:rsidP="00E919BB">
      <w:pPr>
        <w:jc w:val="center"/>
        <w:rPr>
          <w:rFonts w:ascii="Times New Roman" w:eastAsia="Times New Roman" w:hAnsi="Times New Roman" w:cs="Times New Roman"/>
          <w:b/>
          <w:bCs/>
          <w:sz w:val="24"/>
          <w:szCs w:val="24"/>
        </w:rPr>
      </w:pPr>
    </w:p>
    <w:p w14:paraId="4CC27567" w14:textId="3168D5FC" w:rsidR="00E919BB" w:rsidRDefault="00E919BB" w:rsidP="00E919BB">
      <w:pPr>
        <w:jc w:val="center"/>
        <w:rPr>
          <w:rFonts w:ascii="Times New Roman" w:eastAsia="Times New Roman" w:hAnsi="Times New Roman" w:cs="Times New Roman"/>
          <w:b/>
          <w:bCs/>
          <w:sz w:val="24"/>
          <w:szCs w:val="24"/>
        </w:rPr>
      </w:pPr>
      <w:r w:rsidRPr="008C52B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2620E92" wp14:editId="1DE5F0FA">
            <wp:simplePos x="0" y="0"/>
            <wp:positionH relativeFrom="margin">
              <wp:align>center</wp:align>
            </wp:positionH>
            <wp:positionV relativeFrom="page">
              <wp:posOffset>4867910</wp:posOffset>
            </wp:positionV>
            <wp:extent cx="4852035" cy="3080385"/>
            <wp:effectExtent l="0" t="0" r="5715" b="5715"/>
            <wp:wrapTopAndBottom/>
            <wp:docPr id="2" name="image1.png" descr="A person holding a small white objec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erson holding a small white object&#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852035" cy="3080385"/>
                    </a:xfrm>
                    <a:prstGeom prst="rect">
                      <a:avLst/>
                    </a:prstGeom>
                    <a:ln/>
                  </pic:spPr>
                </pic:pic>
              </a:graphicData>
            </a:graphic>
            <wp14:sizeRelH relativeFrom="margin">
              <wp14:pctWidth>0</wp14:pctWidth>
            </wp14:sizeRelH>
            <wp14:sizeRelV relativeFrom="margin">
              <wp14:pctHeight>0</wp14:pctHeight>
            </wp14:sizeRelV>
          </wp:anchor>
        </w:drawing>
      </w:r>
    </w:p>
    <w:p w14:paraId="4134B322" w14:textId="18173113" w:rsidR="00E919BB" w:rsidRPr="006464AA" w:rsidRDefault="00E919BB" w:rsidP="00E919BB">
      <w:pPr>
        <w:jc w:val="center"/>
        <w:rPr>
          <w:rFonts w:ascii="Times New Roman" w:eastAsia="Times New Roman" w:hAnsi="Times New Roman" w:cs="Times New Roman"/>
          <w:sz w:val="24"/>
          <w:szCs w:val="24"/>
        </w:rPr>
      </w:pPr>
      <w:r w:rsidRPr="002D06BB">
        <w:rPr>
          <w:rFonts w:ascii="Times New Roman" w:eastAsia="Times New Roman" w:hAnsi="Times New Roman" w:cs="Times New Roman"/>
          <w:b/>
          <w:bCs/>
          <w:sz w:val="24"/>
          <w:szCs w:val="24"/>
        </w:rPr>
        <w:t xml:space="preserve">Figure 2. </w:t>
      </w:r>
      <w:r w:rsidRPr="006464AA">
        <w:rPr>
          <w:rFonts w:ascii="Times New Roman" w:eastAsia="Times New Roman" w:hAnsi="Times New Roman" w:cs="Times New Roman"/>
          <w:sz w:val="24"/>
          <w:szCs w:val="24"/>
        </w:rPr>
        <w:t>Example of an iron nail, Poggio del Molino, photo by author.</w:t>
      </w:r>
    </w:p>
    <w:p w14:paraId="5987938F" w14:textId="77777777" w:rsidR="00E919BB" w:rsidRDefault="00E919BB" w:rsidP="00E919BB">
      <w:pPr>
        <w:spacing w:line="480" w:lineRule="auto"/>
        <w:rPr>
          <w:rFonts w:ascii="Times New Roman" w:eastAsia="Times New Roman" w:hAnsi="Times New Roman" w:cs="Times New Roman"/>
          <w:sz w:val="24"/>
          <w:szCs w:val="24"/>
        </w:rPr>
      </w:pPr>
    </w:p>
    <w:p w14:paraId="00000040" w14:textId="748C968C" w:rsidR="00460E39" w:rsidRPr="008C52BD" w:rsidRDefault="00460E39" w:rsidP="00E166EA">
      <w:pPr>
        <w:spacing w:line="480" w:lineRule="auto"/>
        <w:rPr>
          <w:rFonts w:ascii="Times New Roman" w:eastAsia="Times New Roman" w:hAnsi="Times New Roman" w:cs="Times New Roman"/>
          <w:sz w:val="24"/>
          <w:szCs w:val="24"/>
        </w:rPr>
      </w:pPr>
    </w:p>
    <w:sectPr w:rsidR="00460E39" w:rsidRPr="008C52BD" w:rsidSect="00435646">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C9B3C" w14:textId="77777777" w:rsidR="001949A5" w:rsidRDefault="001949A5">
      <w:pPr>
        <w:spacing w:line="240" w:lineRule="auto"/>
      </w:pPr>
      <w:r>
        <w:separator/>
      </w:r>
    </w:p>
  </w:endnote>
  <w:endnote w:type="continuationSeparator" w:id="0">
    <w:p w14:paraId="426C9ADB" w14:textId="77777777" w:rsidR="001949A5" w:rsidRDefault="00194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171239"/>
      <w:docPartObj>
        <w:docPartGallery w:val="Page Numbers (Bottom of Page)"/>
        <w:docPartUnique/>
      </w:docPartObj>
    </w:sdtPr>
    <w:sdtEndPr>
      <w:rPr>
        <w:rFonts w:ascii="Times New Roman" w:hAnsi="Times New Roman" w:cs="Times New Roman"/>
        <w:noProof/>
      </w:rPr>
    </w:sdtEndPr>
    <w:sdtContent>
      <w:p w14:paraId="216333C3" w14:textId="33055AAD" w:rsidR="00435646" w:rsidRPr="00D164EF" w:rsidRDefault="00435646">
        <w:pPr>
          <w:pStyle w:val="Footer"/>
          <w:jc w:val="center"/>
          <w:rPr>
            <w:rFonts w:ascii="Times New Roman" w:hAnsi="Times New Roman" w:cs="Times New Roman"/>
          </w:rPr>
        </w:pPr>
        <w:r w:rsidRPr="00D164EF">
          <w:rPr>
            <w:rFonts w:ascii="Times New Roman" w:hAnsi="Times New Roman" w:cs="Times New Roman"/>
          </w:rPr>
          <w:fldChar w:fldCharType="begin"/>
        </w:r>
        <w:r w:rsidRPr="00D164EF">
          <w:rPr>
            <w:rFonts w:ascii="Times New Roman" w:hAnsi="Times New Roman" w:cs="Times New Roman"/>
          </w:rPr>
          <w:instrText xml:space="preserve"> PAGE   \* MERGEFORMAT </w:instrText>
        </w:r>
        <w:r w:rsidRPr="00D164EF">
          <w:rPr>
            <w:rFonts w:ascii="Times New Roman" w:hAnsi="Times New Roman" w:cs="Times New Roman"/>
          </w:rPr>
          <w:fldChar w:fldCharType="separate"/>
        </w:r>
        <w:r w:rsidRPr="00D164EF">
          <w:rPr>
            <w:rFonts w:ascii="Times New Roman" w:hAnsi="Times New Roman" w:cs="Times New Roman"/>
            <w:noProof/>
          </w:rPr>
          <w:t>2</w:t>
        </w:r>
        <w:r w:rsidRPr="00D164EF">
          <w:rPr>
            <w:rFonts w:ascii="Times New Roman" w:hAnsi="Times New Roman" w:cs="Times New Roman"/>
            <w:noProof/>
          </w:rPr>
          <w:fldChar w:fldCharType="end"/>
        </w:r>
      </w:p>
    </w:sdtContent>
  </w:sdt>
  <w:p w14:paraId="14C48F37" w14:textId="77777777" w:rsidR="00435646" w:rsidRDefault="00435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980439"/>
      <w:docPartObj>
        <w:docPartGallery w:val="Page Numbers (Bottom of Page)"/>
        <w:docPartUnique/>
      </w:docPartObj>
    </w:sdtPr>
    <w:sdtEndPr>
      <w:rPr>
        <w:rFonts w:ascii="Times New Roman" w:hAnsi="Times New Roman" w:cs="Times New Roman"/>
        <w:noProof/>
      </w:rPr>
    </w:sdtEndPr>
    <w:sdtContent>
      <w:p w14:paraId="642AE8AB" w14:textId="1E77CE39" w:rsidR="00435646" w:rsidRPr="00435646" w:rsidRDefault="00435646">
        <w:pPr>
          <w:pStyle w:val="Footer"/>
          <w:jc w:val="center"/>
          <w:rPr>
            <w:rFonts w:ascii="Times New Roman" w:hAnsi="Times New Roman"/>
          </w:rPr>
        </w:pPr>
        <w:r w:rsidRPr="00435646">
          <w:rPr>
            <w:rFonts w:ascii="Times New Roman" w:hAnsi="Times New Roman"/>
          </w:rPr>
          <w:fldChar w:fldCharType="begin"/>
        </w:r>
        <w:r w:rsidRPr="00435646">
          <w:rPr>
            <w:rFonts w:ascii="Times New Roman" w:hAnsi="Times New Roman"/>
          </w:rPr>
          <w:instrText xml:space="preserve"> PAGE   \* MERGEFORMAT </w:instrText>
        </w:r>
        <w:r w:rsidRPr="00435646">
          <w:rPr>
            <w:rFonts w:ascii="Times New Roman" w:hAnsi="Times New Roman"/>
          </w:rPr>
          <w:fldChar w:fldCharType="separate"/>
        </w:r>
        <w:r w:rsidRPr="00435646">
          <w:rPr>
            <w:rFonts w:ascii="Times New Roman" w:hAnsi="Times New Roman"/>
            <w:noProof/>
          </w:rPr>
          <w:t>2</w:t>
        </w:r>
        <w:r w:rsidRPr="00435646">
          <w:rPr>
            <w:rFonts w:ascii="Times New Roman" w:hAnsi="Times New Roman"/>
            <w:noProof/>
          </w:rPr>
          <w:fldChar w:fldCharType="end"/>
        </w:r>
      </w:p>
    </w:sdtContent>
  </w:sdt>
  <w:p w14:paraId="651B72F1" w14:textId="77777777" w:rsidR="00435646" w:rsidRDefault="00435646" w:rsidP="0043564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401790703"/>
      <w:docPartObj>
        <w:docPartGallery w:val="Page Numbers (Bottom of Page)"/>
        <w:docPartUnique/>
      </w:docPartObj>
    </w:sdtPr>
    <w:sdtEndPr>
      <w:rPr>
        <w:noProof/>
      </w:rPr>
    </w:sdtEndPr>
    <w:sdtContent>
      <w:p w14:paraId="4FC45B00" w14:textId="5279E805" w:rsidR="00435646" w:rsidRPr="006B1C46" w:rsidRDefault="00435646">
        <w:pPr>
          <w:pStyle w:val="Footer"/>
          <w:jc w:val="center"/>
          <w:rPr>
            <w:rFonts w:ascii="Times New Roman" w:hAnsi="Times New Roman" w:cs="Times New Roman"/>
          </w:rPr>
        </w:pPr>
        <w:r w:rsidRPr="006B1C46">
          <w:rPr>
            <w:rFonts w:ascii="Times New Roman" w:hAnsi="Times New Roman" w:cs="Times New Roman"/>
          </w:rPr>
          <w:fldChar w:fldCharType="begin"/>
        </w:r>
        <w:r w:rsidRPr="006B1C46">
          <w:rPr>
            <w:rFonts w:ascii="Times New Roman" w:hAnsi="Times New Roman" w:cs="Times New Roman"/>
          </w:rPr>
          <w:instrText xml:space="preserve"> PAGE   \* MERGEFORMAT </w:instrText>
        </w:r>
        <w:r w:rsidRPr="006B1C46">
          <w:rPr>
            <w:rFonts w:ascii="Times New Roman" w:hAnsi="Times New Roman" w:cs="Times New Roman"/>
          </w:rPr>
          <w:fldChar w:fldCharType="separate"/>
        </w:r>
        <w:r w:rsidRPr="006B1C46">
          <w:rPr>
            <w:rFonts w:ascii="Times New Roman" w:hAnsi="Times New Roman" w:cs="Times New Roman"/>
            <w:noProof/>
          </w:rPr>
          <w:t>2</w:t>
        </w:r>
        <w:r w:rsidRPr="006B1C46">
          <w:rPr>
            <w:rFonts w:ascii="Times New Roman" w:hAnsi="Times New Roman" w:cs="Times New Roman"/>
            <w:noProof/>
          </w:rPr>
          <w:fldChar w:fldCharType="end"/>
        </w:r>
      </w:p>
    </w:sdtContent>
  </w:sdt>
  <w:p w14:paraId="2A42BA4B" w14:textId="3AC5E722" w:rsidR="00435646" w:rsidRDefault="00435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FFEF0" w14:textId="77777777" w:rsidR="001949A5" w:rsidRDefault="001949A5">
      <w:pPr>
        <w:spacing w:line="240" w:lineRule="auto"/>
      </w:pPr>
      <w:r>
        <w:separator/>
      </w:r>
    </w:p>
  </w:footnote>
  <w:footnote w:type="continuationSeparator" w:id="0">
    <w:p w14:paraId="2AAA9231" w14:textId="77777777" w:rsidR="001949A5" w:rsidRDefault="001949A5">
      <w:pPr>
        <w:spacing w:line="240" w:lineRule="auto"/>
      </w:pPr>
      <w:r>
        <w:continuationSeparator/>
      </w:r>
    </w:p>
  </w:footnote>
  <w:footnote w:id="1">
    <w:p w14:paraId="307C795F" w14:textId="7FDB59C5" w:rsidR="00B52BD2" w:rsidRPr="006464AA" w:rsidRDefault="00B52BD2">
      <w:pPr>
        <w:pStyle w:val="FootnoteText"/>
        <w:rPr>
          <w:rFonts w:ascii="Times New Roman" w:hAnsi="Times New Roman" w:cs="Times New Roman"/>
        </w:rPr>
      </w:pPr>
      <w:r w:rsidRPr="006464AA">
        <w:rPr>
          <w:rStyle w:val="FootnoteReference"/>
          <w:rFonts w:ascii="Times New Roman" w:hAnsi="Times New Roman" w:cs="Times New Roman"/>
        </w:rPr>
        <w:footnoteRef/>
      </w:r>
      <w:r w:rsidR="003F15B0" w:rsidRPr="006464AA">
        <w:rPr>
          <w:rFonts w:ascii="Times New Roman" w:hAnsi="Times New Roman" w:cs="Times New Roman"/>
        </w:rPr>
        <w:t xml:space="preserve"> M.</w:t>
      </w:r>
      <w:r w:rsidRPr="006464AA">
        <w:rPr>
          <w:rFonts w:ascii="Times New Roman" w:hAnsi="Times New Roman" w:cs="Times New Roman"/>
        </w:rPr>
        <w:t xml:space="preserve"> Benvenuti, A. Dini, M. D’Orazio, L. </w:t>
      </w:r>
      <w:proofErr w:type="spellStart"/>
      <w:r w:rsidRPr="006464AA">
        <w:rPr>
          <w:rFonts w:ascii="Times New Roman" w:hAnsi="Times New Roman" w:cs="Times New Roman"/>
        </w:rPr>
        <w:t>Chiarantini</w:t>
      </w:r>
      <w:proofErr w:type="spellEnd"/>
      <w:r w:rsidRPr="006464AA">
        <w:rPr>
          <w:rFonts w:ascii="Times New Roman" w:hAnsi="Times New Roman" w:cs="Times New Roman"/>
        </w:rPr>
        <w:t xml:space="preserve">, A. </w:t>
      </w:r>
      <w:proofErr w:type="spellStart"/>
      <w:r w:rsidRPr="006464AA">
        <w:rPr>
          <w:rFonts w:ascii="Times New Roman" w:hAnsi="Times New Roman" w:cs="Times New Roman"/>
        </w:rPr>
        <w:t>Corretti</w:t>
      </w:r>
      <w:proofErr w:type="spellEnd"/>
      <w:r w:rsidRPr="006464AA">
        <w:rPr>
          <w:rFonts w:ascii="Times New Roman" w:hAnsi="Times New Roman" w:cs="Times New Roman"/>
        </w:rPr>
        <w:t xml:space="preserve">, and P. Costagliola. “The Tungsten and Tin Signature of Iron Ores from Elba Island (Italy): a Tool for Provenance Studies of Iron Production in the Mediterranean Region.” </w:t>
      </w:r>
      <w:r w:rsidRPr="006464AA">
        <w:rPr>
          <w:rFonts w:ascii="Times New Roman" w:hAnsi="Times New Roman" w:cs="Times New Roman"/>
          <w:i/>
          <w:iCs/>
        </w:rPr>
        <w:t>Archaeometry</w:t>
      </w:r>
      <w:r w:rsidRPr="006464AA">
        <w:rPr>
          <w:rFonts w:ascii="Times New Roman" w:hAnsi="Times New Roman" w:cs="Times New Roman"/>
        </w:rPr>
        <w:t xml:space="preserve"> 55, no. 3 (2013): 480.</w:t>
      </w:r>
    </w:p>
  </w:footnote>
  <w:footnote w:id="2">
    <w:p w14:paraId="00000042" w14:textId="77777777" w:rsidR="00460E39"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L. Vigliotti, M. </w:t>
      </w:r>
      <w:proofErr w:type="spellStart"/>
      <w:r w:rsidRPr="006464AA">
        <w:rPr>
          <w:rFonts w:ascii="Times New Roman" w:eastAsia="Times New Roman" w:hAnsi="Times New Roman" w:cs="Times New Roman"/>
          <w:sz w:val="20"/>
          <w:szCs w:val="20"/>
        </w:rPr>
        <w:t>Roveri</w:t>
      </w:r>
      <w:proofErr w:type="spellEnd"/>
      <w:r w:rsidRPr="006464AA">
        <w:rPr>
          <w:rFonts w:ascii="Times New Roman" w:eastAsia="Times New Roman" w:hAnsi="Times New Roman" w:cs="Times New Roman"/>
          <w:sz w:val="20"/>
          <w:szCs w:val="20"/>
        </w:rPr>
        <w:t xml:space="preserve">, and L. </w:t>
      </w:r>
      <w:proofErr w:type="spellStart"/>
      <w:r w:rsidRPr="006464AA">
        <w:rPr>
          <w:rFonts w:ascii="Times New Roman" w:eastAsia="Times New Roman" w:hAnsi="Times New Roman" w:cs="Times New Roman"/>
          <w:sz w:val="20"/>
          <w:szCs w:val="20"/>
        </w:rPr>
        <w:t>Capotondi</w:t>
      </w:r>
      <w:proofErr w:type="spellEnd"/>
      <w:r w:rsidRPr="006464AA">
        <w:rPr>
          <w:rFonts w:ascii="Times New Roman" w:eastAsia="Times New Roman" w:hAnsi="Times New Roman" w:cs="Times New Roman"/>
          <w:sz w:val="20"/>
          <w:szCs w:val="20"/>
        </w:rPr>
        <w:t xml:space="preserve">, "Etruscan Archaeometallurgy Record in Sediments from the Northern Tyrrhenian Sea," </w:t>
      </w:r>
      <w:r w:rsidRPr="006464AA">
        <w:rPr>
          <w:rFonts w:ascii="Times New Roman" w:eastAsia="Times New Roman" w:hAnsi="Times New Roman" w:cs="Times New Roman"/>
          <w:i/>
          <w:sz w:val="20"/>
          <w:szCs w:val="20"/>
        </w:rPr>
        <w:t>Journal of Archaeological Science</w:t>
      </w:r>
      <w:r w:rsidRPr="006464AA">
        <w:rPr>
          <w:rFonts w:ascii="Times New Roman" w:eastAsia="Times New Roman" w:hAnsi="Times New Roman" w:cs="Times New Roman"/>
          <w:sz w:val="20"/>
          <w:szCs w:val="20"/>
        </w:rPr>
        <w:t xml:space="preserve"> 30, no. 7 (2003): 812</w:t>
      </w:r>
    </w:p>
  </w:footnote>
  <w:footnote w:id="3">
    <w:p w14:paraId="00000043" w14:textId="77777777"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See A. </w:t>
      </w:r>
      <w:proofErr w:type="spellStart"/>
      <w:r w:rsidRPr="006464AA">
        <w:rPr>
          <w:rFonts w:ascii="Times New Roman" w:eastAsia="Times New Roman" w:hAnsi="Times New Roman" w:cs="Times New Roman"/>
          <w:sz w:val="20"/>
          <w:szCs w:val="20"/>
        </w:rPr>
        <w:t>Cartocci</w:t>
      </w:r>
      <w:proofErr w:type="spellEnd"/>
      <w:r w:rsidRPr="006464AA">
        <w:rPr>
          <w:rFonts w:ascii="Times New Roman" w:eastAsia="Times New Roman" w:hAnsi="Times New Roman" w:cs="Times New Roman"/>
          <w:sz w:val="20"/>
          <w:szCs w:val="20"/>
        </w:rPr>
        <w:t xml:space="preserve">, M.E. Fedi, F. </w:t>
      </w:r>
      <w:proofErr w:type="spellStart"/>
      <w:r w:rsidRPr="006464AA">
        <w:rPr>
          <w:rFonts w:ascii="Times New Roman" w:eastAsia="Times New Roman" w:hAnsi="Times New Roman" w:cs="Times New Roman"/>
          <w:sz w:val="20"/>
          <w:szCs w:val="20"/>
        </w:rPr>
        <w:t>Taccetti</w:t>
      </w:r>
      <w:proofErr w:type="spellEnd"/>
      <w:r w:rsidRPr="006464AA">
        <w:rPr>
          <w:rFonts w:ascii="Times New Roman" w:eastAsia="Times New Roman" w:hAnsi="Times New Roman" w:cs="Times New Roman"/>
          <w:sz w:val="20"/>
          <w:szCs w:val="20"/>
        </w:rPr>
        <w:t xml:space="preserve">, M. Benvenuti, L. </w:t>
      </w:r>
      <w:proofErr w:type="spellStart"/>
      <w:r w:rsidRPr="006464AA">
        <w:rPr>
          <w:rFonts w:ascii="Times New Roman" w:eastAsia="Times New Roman" w:hAnsi="Times New Roman" w:cs="Times New Roman"/>
          <w:sz w:val="20"/>
          <w:szCs w:val="20"/>
        </w:rPr>
        <w:t>Chiarantini</w:t>
      </w:r>
      <w:proofErr w:type="spellEnd"/>
      <w:r w:rsidRPr="006464AA">
        <w:rPr>
          <w:rFonts w:ascii="Times New Roman" w:eastAsia="Times New Roman" w:hAnsi="Times New Roman" w:cs="Times New Roman"/>
          <w:sz w:val="20"/>
          <w:szCs w:val="20"/>
        </w:rPr>
        <w:t xml:space="preserve">, and S. </w:t>
      </w:r>
      <w:proofErr w:type="spellStart"/>
      <w:r w:rsidRPr="006464AA">
        <w:rPr>
          <w:rFonts w:ascii="Times New Roman" w:eastAsia="Times New Roman" w:hAnsi="Times New Roman" w:cs="Times New Roman"/>
          <w:sz w:val="20"/>
          <w:szCs w:val="20"/>
        </w:rPr>
        <w:t>Guideri</w:t>
      </w:r>
      <w:proofErr w:type="spellEnd"/>
      <w:r w:rsidRPr="006464AA">
        <w:rPr>
          <w:rFonts w:ascii="Times New Roman" w:eastAsia="Times New Roman" w:hAnsi="Times New Roman" w:cs="Times New Roman"/>
          <w:sz w:val="20"/>
          <w:szCs w:val="20"/>
        </w:rPr>
        <w:t xml:space="preserve">, "Study of a Metallurgical Site in Tuscany (Italy) by Radiocarbon Dating," </w:t>
      </w:r>
      <w:r w:rsidRPr="006464AA">
        <w:rPr>
          <w:rFonts w:ascii="Times New Roman" w:eastAsia="Times New Roman" w:hAnsi="Times New Roman" w:cs="Times New Roman"/>
          <w:i/>
          <w:sz w:val="20"/>
          <w:szCs w:val="20"/>
        </w:rPr>
        <w:t>Nuclear Instruments &amp; Methods in Physics Research. Section B, Beam Interactions with Materials and Atoms</w:t>
      </w:r>
      <w:r w:rsidRPr="006464AA">
        <w:rPr>
          <w:rFonts w:ascii="Times New Roman" w:eastAsia="Times New Roman" w:hAnsi="Times New Roman" w:cs="Times New Roman"/>
          <w:sz w:val="20"/>
          <w:szCs w:val="20"/>
        </w:rPr>
        <w:t xml:space="preserve"> 259, no. 1 (2007): 386 and see also L. </w:t>
      </w:r>
      <w:proofErr w:type="spellStart"/>
      <w:r w:rsidRPr="006464AA">
        <w:rPr>
          <w:rFonts w:ascii="Times New Roman" w:eastAsia="Times New Roman" w:hAnsi="Times New Roman" w:cs="Times New Roman"/>
          <w:sz w:val="20"/>
          <w:szCs w:val="20"/>
        </w:rPr>
        <w:t>Chiarantini</w:t>
      </w:r>
      <w:proofErr w:type="spellEnd"/>
      <w:r w:rsidRPr="006464AA">
        <w:rPr>
          <w:rFonts w:ascii="Times New Roman" w:eastAsia="Times New Roman" w:hAnsi="Times New Roman" w:cs="Times New Roman"/>
          <w:sz w:val="20"/>
          <w:szCs w:val="20"/>
        </w:rPr>
        <w:t xml:space="preserve">, M. Benvenuti, P. Costagliola, M.E Fedi, S. </w:t>
      </w:r>
      <w:proofErr w:type="spellStart"/>
      <w:r w:rsidRPr="006464AA">
        <w:rPr>
          <w:rFonts w:ascii="Times New Roman" w:eastAsia="Times New Roman" w:hAnsi="Times New Roman" w:cs="Times New Roman"/>
          <w:sz w:val="20"/>
          <w:szCs w:val="20"/>
        </w:rPr>
        <w:t>Guideri</w:t>
      </w:r>
      <w:proofErr w:type="spellEnd"/>
      <w:r w:rsidRPr="006464AA">
        <w:rPr>
          <w:rFonts w:ascii="Times New Roman" w:eastAsia="Times New Roman" w:hAnsi="Times New Roman" w:cs="Times New Roman"/>
          <w:sz w:val="20"/>
          <w:szCs w:val="20"/>
        </w:rPr>
        <w:t>, and A. Romualdi, "Copper Production at Baratti (</w:t>
      </w:r>
      <w:proofErr w:type="spellStart"/>
      <w:r w:rsidRPr="006464AA">
        <w:rPr>
          <w:rFonts w:ascii="Times New Roman" w:eastAsia="Times New Roman" w:hAnsi="Times New Roman" w:cs="Times New Roman"/>
          <w:sz w:val="20"/>
          <w:szCs w:val="20"/>
        </w:rPr>
        <w:t>Populonia</w:t>
      </w:r>
      <w:proofErr w:type="spellEnd"/>
      <w:r w:rsidRPr="006464AA">
        <w:rPr>
          <w:rFonts w:ascii="Times New Roman" w:eastAsia="Times New Roman" w:hAnsi="Times New Roman" w:cs="Times New Roman"/>
          <w:sz w:val="20"/>
          <w:szCs w:val="20"/>
        </w:rPr>
        <w:t>, Southern Tuscany) in the Early Etruscan Period (9th–8th Centuries BC),"</w:t>
      </w:r>
      <w:r w:rsidRPr="006464AA">
        <w:rPr>
          <w:rFonts w:ascii="Times New Roman" w:eastAsia="Times New Roman" w:hAnsi="Times New Roman" w:cs="Times New Roman"/>
          <w:i/>
          <w:sz w:val="20"/>
          <w:szCs w:val="20"/>
        </w:rPr>
        <w:t xml:space="preserve"> Journal of Archaeological Science</w:t>
      </w:r>
      <w:r w:rsidRPr="006464AA">
        <w:rPr>
          <w:rFonts w:ascii="Times New Roman" w:eastAsia="Times New Roman" w:hAnsi="Times New Roman" w:cs="Times New Roman"/>
          <w:sz w:val="20"/>
          <w:szCs w:val="20"/>
        </w:rPr>
        <w:t xml:space="preserve"> 36, no. 7 (2009): 1631.</w:t>
      </w:r>
    </w:p>
  </w:footnote>
  <w:footnote w:id="4">
    <w:p w14:paraId="00000044" w14:textId="0BC55CAA" w:rsidR="00460E39" w:rsidRPr="006464AA" w:rsidRDefault="00000000">
      <w:pPr>
        <w:spacing w:line="240" w:lineRule="auto"/>
        <w:rPr>
          <w:rFonts w:ascii="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w:t>
      </w:r>
      <w:r w:rsidR="003F15B0" w:rsidRPr="006464AA">
        <w:rPr>
          <w:rFonts w:ascii="Times New Roman" w:eastAsia="Times New Roman" w:hAnsi="Times New Roman" w:cs="Times New Roman"/>
          <w:sz w:val="20"/>
          <w:szCs w:val="20"/>
        </w:rPr>
        <w:t>Pseudo</w:t>
      </w:r>
      <w:r w:rsidRPr="006464AA">
        <w:rPr>
          <w:rFonts w:ascii="Times New Roman" w:eastAsia="Times New Roman" w:hAnsi="Times New Roman" w:cs="Times New Roman"/>
          <w:sz w:val="20"/>
          <w:szCs w:val="20"/>
        </w:rPr>
        <w:t xml:space="preserve">-Aristotle, </w:t>
      </w:r>
      <w:r w:rsidRPr="006464AA">
        <w:rPr>
          <w:rFonts w:ascii="Times New Roman" w:eastAsia="Times New Roman" w:hAnsi="Times New Roman" w:cs="Times New Roman"/>
          <w:i/>
          <w:sz w:val="20"/>
          <w:szCs w:val="20"/>
        </w:rPr>
        <w:t>On Marvelous Things Heard,</w:t>
      </w:r>
      <w:r w:rsidRPr="006464AA">
        <w:rPr>
          <w:rFonts w:ascii="Times New Roman" w:eastAsia="Times New Roman" w:hAnsi="Times New Roman" w:cs="Times New Roman"/>
          <w:sz w:val="20"/>
          <w:szCs w:val="20"/>
        </w:rPr>
        <w:t xml:space="preserve"> 27.93</w:t>
      </w:r>
    </w:p>
  </w:footnote>
  <w:footnote w:id="5">
    <w:p w14:paraId="71598D70" w14:textId="043A2576" w:rsidR="004B4C5A" w:rsidRPr="006464AA" w:rsidRDefault="004B4C5A">
      <w:pPr>
        <w:pStyle w:val="FootnoteText"/>
        <w:rPr>
          <w:rFonts w:ascii="Times New Roman" w:hAnsi="Times New Roman" w:cs="Times New Roman"/>
        </w:rPr>
      </w:pPr>
      <w:r w:rsidRPr="006464AA">
        <w:rPr>
          <w:rStyle w:val="FootnoteReference"/>
          <w:rFonts w:ascii="Times New Roman" w:hAnsi="Times New Roman" w:cs="Times New Roman"/>
        </w:rPr>
        <w:footnoteRef/>
      </w:r>
      <w:r w:rsidRPr="006464AA">
        <w:rPr>
          <w:rFonts w:ascii="Times New Roman" w:hAnsi="Times New Roman" w:cs="Times New Roman"/>
        </w:rPr>
        <w:t xml:space="preserve"> See </w:t>
      </w:r>
      <w:r w:rsidR="009F4B2E" w:rsidRPr="006464AA">
        <w:rPr>
          <w:rFonts w:ascii="Times New Roman" w:hAnsi="Times New Roman" w:cs="Times New Roman"/>
        </w:rPr>
        <w:t xml:space="preserve">Mary E. </w:t>
      </w:r>
      <w:r w:rsidR="00A76B5C" w:rsidRPr="006464AA">
        <w:rPr>
          <w:rFonts w:ascii="Times New Roman" w:hAnsi="Times New Roman" w:cs="Times New Roman"/>
        </w:rPr>
        <w:t xml:space="preserve">Moser, "The Origins of the Etruscans: New Evidence for an Old Question," in </w:t>
      </w:r>
      <w:r w:rsidR="00A76B5C" w:rsidRPr="006464AA">
        <w:rPr>
          <w:rFonts w:ascii="Times New Roman" w:hAnsi="Times New Roman" w:cs="Times New Roman"/>
          <w:i/>
          <w:iCs/>
        </w:rPr>
        <w:t>Etruscan Italy: Etruscan Influences on the Civilizations of Italy from Antiquity to the Modern Era</w:t>
      </w:r>
      <w:r w:rsidR="00753911" w:rsidRPr="006464AA">
        <w:rPr>
          <w:rFonts w:ascii="Times New Roman" w:hAnsi="Times New Roman" w:cs="Times New Roman"/>
        </w:rPr>
        <w:t>, edited by John Franklin Hall</w:t>
      </w:r>
      <w:r w:rsidR="00A76B5C" w:rsidRPr="006464AA">
        <w:rPr>
          <w:rFonts w:ascii="Times New Roman" w:hAnsi="Times New Roman" w:cs="Times New Roman"/>
        </w:rPr>
        <w:t xml:space="preserve"> (Provo, Utah: Museum of Art, Brigham Young University, 1996), 3</w:t>
      </w:r>
      <w:r w:rsidR="008C52BD" w:rsidRPr="006464AA">
        <w:rPr>
          <w:rFonts w:ascii="Times New Roman" w:hAnsi="Times New Roman" w:cs="Times New Roman"/>
        </w:rPr>
        <w:t>0</w:t>
      </w:r>
      <w:r w:rsidR="00A76B5C" w:rsidRPr="006464AA">
        <w:rPr>
          <w:rFonts w:ascii="Times New Roman" w:hAnsi="Times New Roman" w:cs="Times New Roman"/>
        </w:rPr>
        <w:t xml:space="preserve"> and see also</w:t>
      </w:r>
      <w:r w:rsidRPr="006464AA">
        <w:rPr>
          <w:rFonts w:ascii="Times New Roman" w:hAnsi="Times New Roman" w:cs="Times New Roman"/>
        </w:rPr>
        <w:t xml:space="preserve"> </w:t>
      </w:r>
      <w:r w:rsidR="009F4B2E" w:rsidRPr="006464AA">
        <w:rPr>
          <w:rFonts w:ascii="Times New Roman" w:hAnsi="Times New Roman" w:cs="Times New Roman"/>
        </w:rPr>
        <w:t xml:space="preserve">Roger David </w:t>
      </w:r>
      <w:r w:rsidRPr="006464AA">
        <w:rPr>
          <w:rFonts w:ascii="Times New Roman" w:hAnsi="Times New Roman" w:cs="Times New Roman"/>
        </w:rPr>
        <w:t xml:space="preserve">Penhallurick, </w:t>
      </w:r>
      <w:r w:rsidRPr="006464AA">
        <w:rPr>
          <w:rFonts w:ascii="Times New Roman" w:hAnsi="Times New Roman" w:cs="Times New Roman"/>
          <w:i/>
          <w:iCs/>
        </w:rPr>
        <w:t>Tin in Antiquity: Its Mining and Trade throughout the Ancient World with Particular Reference to Cornwall</w:t>
      </w:r>
      <w:r w:rsidRPr="006464AA">
        <w:rPr>
          <w:rFonts w:ascii="Times New Roman" w:hAnsi="Times New Roman" w:cs="Times New Roman"/>
        </w:rPr>
        <w:t xml:space="preserve"> (London, Institute of Metals, 1986), 2.</w:t>
      </w:r>
    </w:p>
  </w:footnote>
  <w:footnote w:id="6">
    <w:p w14:paraId="00000045" w14:textId="77777777"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Claudio Giardino, “Villanovan and Etruscan Mining and Metallurgy,” in</w:t>
      </w:r>
      <w:r w:rsidRPr="006464AA">
        <w:rPr>
          <w:rFonts w:ascii="Times New Roman" w:eastAsia="Times New Roman" w:hAnsi="Times New Roman" w:cs="Times New Roman"/>
          <w:i/>
          <w:sz w:val="20"/>
          <w:szCs w:val="20"/>
        </w:rPr>
        <w:t xml:space="preserve"> The Etruscan World</w:t>
      </w:r>
      <w:r w:rsidRPr="006464AA">
        <w:rPr>
          <w:rFonts w:ascii="Times New Roman" w:eastAsia="Times New Roman" w:hAnsi="Times New Roman" w:cs="Times New Roman"/>
          <w:sz w:val="20"/>
          <w:szCs w:val="20"/>
        </w:rPr>
        <w:t>, ed. Jean MacIntosh Turfa and Ashwini Tambe (London: Taylor &amp; Francis Group, 2013): 724.</w:t>
      </w:r>
    </w:p>
  </w:footnote>
  <w:footnote w:id="7">
    <w:p w14:paraId="00000046" w14:textId="77777777"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Franco Cambi and Valeria </w:t>
      </w:r>
      <w:proofErr w:type="spellStart"/>
      <w:r w:rsidRPr="006464AA">
        <w:rPr>
          <w:rFonts w:ascii="Times New Roman" w:eastAsia="Times New Roman" w:hAnsi="Times New Roman" w:cs="Times New Roman"/>
          <w:sz w:val="20"/>
          <w:szCs w:val="20"/>
        </w:rPr>
        <w:t>Acconcia</w:t>
      </w:r>
      <w:proofErr w:type="spellEnd"/>
      <w:r w:rsidRPr="006464AA">
        <w:rPr>
          <w:rFonts w:ascii="Times New Roman" w:eastAsia="Times New Roman" w:hAnsi="Times New Roman" w:cs="Times New Roman"/>
          <w:sz w:val="20"/>
          <w:szCs w:val="20"/>
        </w:rPr>
        <w:t xml:space="preserve">, “Hidden urban landscape: </w:t>
      </w:r>
      <w:proofErr w:type="spellStart"/>
      <w:r w:rsidRPr="006464AA">
        <w:rPr>
          <w:rFonts w:ascii="Times New Roman" w:eastAsia="Times New Roman" w:hAnsi="Times New Roman" w:cs="Times New Roman"/>
          <w:sz w:val="20"/>
          <w:szCs w:val="20"/>
        </w:rPr>
        <w:t>Populonia</w:t>
      </w:r>
      <w:proofErr w:type="spellEnd"/>
      <w:r w:rsidRPr="006464AA">
        <w:rPr>
          <w:rFonts w:ascii="Times New Roman" w:eastAsia="Times New Roman" w:hAnsi="Times New Roman" w:cs="Times New Roman"/>
          <w:sz w:val="20"/>
          <w:szCs w:val="20"/>
        </w:rPr>
        <w:t xml:space="preserve"> between survey</w:t>
      </w:r>
    </w:p>
    <w:p w14:paraId="00000047" w14:textId="77777777"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eastAsia="Times New Roman" w:hAnsi="Times New Roman" w:cs="Times New Roman"/>
          <w:sz w:val="20"/>
          <w:szCs w:val="20"/>
        </w:rPr>
        <w:t xml:space="preserve">and excavations,” in </w:t>
      </w:r>
      <w:r w:rsidRPr="006464AA">
        <w:rPr>
          <w:rFonts w:ascii="Times New Roman" w:eastAsia="Times New Roman" w:hAnsi="Times New Roman" w:cs="Times New Roman"/>
          <w:i/>
          <w:sz w:val="20"/>
          <w:szCs w:val="20"/>
        </w:rPr>
        <w:t>Hidden Landscapes of Mediterranean Europe: Cultural and Methodological Biases in Pre-and Protohistoric Landscape Studies</w:t>
      </w:r>
      <w:r w:rsidRPr="006464AA">
        <w:rPr>
          <w:rFonts w:ascii="Times New Roman" w:eastAsia="Times New Roman" w:hAnsi="Times New Roman" w:cs="Times New Roman"/>
          <w:sz w:val="20"/>
          <w:szCs w:val="20"/>
        </w:rPr>
        <w:t xml:space="preserve">, ed. Martijn van </w:t>
      </w:r>
      <w:proofErr w:type="spellStart"/>
      <w:r w:rsidRPr="006464AA">
        <w:rPr>
          <w:rFonts w:ascii="Times New Roman" w:eastAsia="Times New Roman" w:hAnsi="Times New Roman" w:cs="Times New Roman"/>
          <w:sz w:val="20"/>
          <w:szCs w:val="20"/>
        </w:rPr>
        <w:t>Leusen</w:t>
      </w:r>
      <w:proofErr w:type="spellEnd"/>
      <w:r w:rsidRPr="006464AA">
        <w:rPr>
          <w:rFonts w:ascii="Times New Roman" w:eastAsia="Times New Roman" w:hAnsi="Times New Roman" w:cs="Times New Roman"/>
          <w:sz w:val="20"/>
          <w:szCs w:val="20"/>
        </w:rPr>
        <w:t xml:space="preserve">, Giovanna </w:t>
      </w:r>
      <w:proofErr w:type="spellStart"/>
      <w:r w:rsidRPr="006464AA">
        <w:rPr>
          <w:rFonts w:ascii="Times New Roman" w:eastAsia="Times New Roman" w:hAnsi="Times New Roman" w:cs="Times New Roman"/>
          <w:sz w:val="20"/>
          <w:szCs w:val="20"/>
        </w:rPr>
        <w:t>Pizziolo</w:t>
      </w:r>
      <w:proofErr w:type="spellEnd"/>
      <w:r w:rsidRPr="006464AA">
        <w:rPr>
          <w:rFonts w:ascii="Times New Roman" w:eastAsia="Times New Roman" w:hAnsi="Times New Roman" w:cs="Times New Roman"/>
          <w:sz w:val="20"/>
          <w:szCs w:val="20"/>
        </w:rPr>
        <w:t xml:space="preserve">, and Lucia Sarti (Oxford: </w:t>
      </w:r>
      <w:proofErr w:type="spellStart"/>
      <w:r w:rsidRPr="006464AA">
        <w:rPr>
          <w:rFonts w:ascii="Times New Roman" w:eastAsia="Times New Roman" w:hAnsi="Times New Roman" w:cs="Times New Roman"/>
          <w:sz w:val="20"/>
          <w:szCs w:val="20"/>
        </w:rPr>
        <w:t>Archeopres</w:t>
      </w:r>
      <w:proofErr w:type="spellEnd"/>
      <w:r w:rsidRPr="006464AA">
        <w:rPr>
          <w:rFonts w:ascii="Times New Roman" w:eastAsia="Times New Roman" w:hAnsi="Times New Roman" w:cs="Times New Roman"/>
          <w:sz w:val="20"/>
          <w:szCs w:val="20"/>
        </w:rPr>
        <w:t>, 2007), 4.</w:t>
      </w:r>
    </w:p>
  </w:footnote>
  <w:footnote w:id="8">
    <w:p w14:paraId="00000048" w14:textId="77777777" w:rsidR="00460E39"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Livy, </w:t>
      </w:r>
      <w:r w:rsidRPr="006464AA">
        <w:rPr>
          <w:rFonts w:ascii="Times New Roman" w:eastAsia="Times New Roman" w:hAnsi="Times New Roman" w:cs="Times New Roman"/>
          <w:i/>
          <w:sz w:val="20"/>
          <w:szCs w:val="20"/>
        </w:rPr>
        <w:t>History of Rome,</w:t>
      </w:r>
      <w:r w:rsidRPr="006464AA">
        <w:rPr>
          <w:rFonts w:ascii="Times New Roman" w:eastAsia="Times New Roman" w:hAnsi="Times New Roman" w:cs="Times New Roman"/>
          <w:sz w:val="20"/>
          <w:szCs w:val="20"/>
        </w:rPr>
        <w:t xml:space="preserve"> 28.45</w:t>
      </w:r>
    </w:p>
  </w:footnote>
  <w:footnote w:id="9">
    <w:p w14:paraId="00000049" w14:textId="3AED9FAD"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hAnsi="Times New Roman" w:cs="Times New Roman"/>
          <w:sz w:val="20"/>
          <w:szCs w:val="20"/>
        </w:rPr>
        <w:t xml:space="preserve"> </w:t>
      </w:r>
      <w:r w:rsidRPr="006464AA">
        <w:rPr>
          <w:rFonts w:ascii="Times New Roman" w:eastAsia="Times New Roman" w:hAnsi="Times New Roman" w:cs="Times New Roman"/>
          <w:sz w:val="20"/>
          <w:szCs w:val="20"/>
        </w:rPr>
        <w:t xml:space="preserve">Diodorus </w:t>
      </w:r>
      <w:r w:rsidR="003F15B0" w:rsidRPr="006464AA">
        <w:rPr>
          <w:rFonts w:ascii="Times New Roman" w:eastAsia="Times New Roman" w:hAnsi="Times New Roman" w:cs="Times New Roman"/>
          <w:sz w:val="20"/>
          <w:szCs w:val="20"/>
        </w:rPr>
        <w:t>Siculus</w:t>
      </w:r>
      <w:r w:rsidRPr="006464AA">
        <w:rPr>
          <w:rFonts w:ascii="Times New Roman" w:hAnsi="Times New Roman" w:cs="Times New Roman"/>
          <w:sz w:val="20"/>
          <w:szCs w:val="20"/>
        </w:rPr>
        <w:t xml:space="preserve">, </w:t>
      </w:r>
      <w:r w:rsidRPr="006464AA">
        <w:rPr>
          <w:rFonts w:ascii="Times New Roman" w:eastAsia="Times New Roman" w:hAnsi="Times New Roman" w:cs="Times New Roman"/>
          <w:i/>
          <w:sz w:val="20"/>
          <w:szCs w:val="20"/>
        </w:rPr>
        <w:t>Library of History</w:t>
      </w:r>
      <w:r w:rsidRPr="006464AA">
        <w:rPr>
          <w:rFonts w:ascii="Times New Roman" w:eastAsia="Times New Roman" w:hAnsi="Times New Roman" w:cs="Times New Roman"/>
          <w:sz w:val="20"/>
          <w:szCs w:val="20"/>
        </w:rPr>
        <w:t xml:space="preserve"> 5.13.1-2</w:t>
      </w:r>
    </w:p>
  </w:footnote>
  <w:footnote w:id="10">
    <w:p w14:paraId="0000004A" w14:textId="77777777"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Strabo, </w:t>
      </w:r>
      <w:r w:rsidRPr="006464AA">
        <w:rPr>
          <w:rFonts w:ascii="Times New Roman" w:eastAsia="Times New Roman" w:hAnsi="Times New Roman" w:cs="Times New Roman"/>
          <w:i/>
          <w:sz w:val="20"/>
          <w:szCs w:val="20"/>
        </w:rPr>
        <w:t xml:space="preserve">Geography, </w:t>
      </w:r>
      <w:r w:rsidRPr="006464AA">
        <w:rPr>
          <w:rFonts w:ascii="Times New Roman" w:eastAsia="Times New Roman" w:hAnsi="Times New Roman" w:cs="Times New Roman"/>
          <w:sz w:val="20"/>
          <w:szCs w:val="20"/>
        </w:rPr>
        <w:t>5.2.6</w:t>
      </w:r>
    </w:p>
  </w:footnote>
  <w:footnote w:id="11">
    <w:p w14:paraId="1224A692" w14:textId="77777777" w:rsidR="00384DB0" w:rsidRPr="006464AA" w:rsidRDefault="00384DB0" w:rsidP="00384DB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Pliny, </w:t>
      </w:r>
      <w:r w:rsidRPr="006464AA">
        <w:rPr>
          <w:rFonts w:ascii="Times New Roman" w:eastAsia="Times New Roman" w:hAnsi="Times New Roman" w:cs="Times New Roman"/>
          <w:i/>
          <w:sz w:val="20"/>
          <w:szCs w:val="20"/>
        </w:rPr>
        <w:t>Natural History</w:t>
      </w:r>
      <w:r w:rsidRPr="006464AA">
        <w:rPr>
          <w:rFonts w:ascii="Times New Roman" w:eastAsia="Times New Roman" w:hAnsi="Times New Roman" w:cs="Times New Roman"/>
          <w:sz w:val="20"/>
          <w:szCs w:val="20"/>
        </w:rPr>
        <w:t>, 3.12.2</w:t>
      </w:r>
    </w:p>
  </w:footnote>
  <w:footnote w:id="12">
    <w:p w14:paraId="0000004C" w14:textId="62D6106B" w:rsidR="00460E39" w:rsidRPr="006464AA" w:rsidRDefault="00000000">
      <w:pPr>
        <w:spacing w:line="240" w:lineRule="auto"/>
        <w:rPr>
          <w:rFonts w:ascii="Times New Roman" w:eastAsia="Times New Roman" w:hAnsi="Times New Roman" w:cs="Times New Roman"/>
          <w:sz w:val="20"/>
          <w:szCs w:val="20"/>
          <w:highlight w:val="yellow"/>
        </w:rPr>
      </w:pPr>
      <w:r w:rsidRPr="006464AA">
        <w:rPr>
          <w:rFonts w:ascii="Times New Roman" w:hAnsi="Times New Roman" w:cs="Times New Roman"/>
          <w:sz w:val="20"/>
          <w:szCs w:val="20"/>
          <w:vertAlign w:val="superscript"/>
        </w:rPr>
        <w:footnoteRef/>
      </w:r>
      <w:r w:rsidRPr="006464AA">
        <w:rPr>
          <w:rFonts w:ascii="Times New Roman" w:hAnsi="Times New Roman" w:cs="Times New Roman"/>
          <w:sz w:val="20"/>
          <w:szCs w:val="20"/>
        </w:rPr>
        <w:t xml:space="preserve"> </w:t>
      </w:r>
      <w:r w:rsidRPr="006464AA">
        <w:rPr>
          <w:rFonts w:ascii="Times New Roman" w:eastAsia="Times New Roman" w:hAnsi="Times New Roman" w:cs="Times New Roman"/>
          <w:sz w:val="20"/>
          <w:szCs w:val="20"/>
        </w:rPr>
        <w:t xml:space="preserve">Dal Parco Al Museum </w:t>
      </w:r>
      <w:proofErr w:type="spellStart"/>
      <w:r w:rsidRPr="006464AA">
        <w:rPr>
          <w:rFonts w:ascii="Times New Roman" w:eastAsia="Times New Roman" w:hAnsi="Times New Roman" w:cs="Times New Roman"/>
          <w:sz w:val="20"/>
          <w:szCs w:val="20"/>
        </w:rPr>
        <w:t>Archeologico</w:t>
      </w:r>
      <w:proofErr w:type="spellEnd"/>
      <w:r w:rsidRPr="006464AA">
        <w:rPr>
          <w:rFonts w:ascii="Times New Roman" w:eastAsia="Times New Roman" w:hAnsi="Times New Roman" w:cs="Times New Roman"/>
          <w:sz w:val="20"/>
          <w:szCs w:val="20"/>
        </w:rPr>
        <w:t xml:space="preserve"> di Piombino, “History of Metal-Working at </w:t>
      </w:r>
      <w:proofErr w:type="spellStart"/>
      <w:r w:rsidRPr="006464AA">
        <w:rPr>
          <w:rFonts w:ascii="Times New Roman" w:eastAsia="Times New Roman" w:hAnsi="Times New Roman" w:cs="Times New Roman"/>
          <w:sz w:val="20"/>
          <w:szCs w:val="20"/>
        </w:rPr>
        <w:t>Populonia</w:t>
      </w:r>
      <w:proofErr w:type="spellEnd"/>
      <w:r w:rsidRPr="006464AA">
        <w:rPr>
          <w:rFonts w:ascii="Times New Roman" w:eastAsia="Times New Roman" w:hAnsi="Times New Roman" w:cs="Times New Roman"/>
          <w:sz w:val="20"/>
          <w:szCs w:val="20"/>
        </w:rPr>
        <w:t>” signag</w:t>
      </w:r>
      <w:r w:rsidR="003F15B0" w:rsidRPr="006464AA">
        <w:rPr>
          <w:rFonts w:ascii="Times New Roman" w:eastAsia="Times New Roman" w:hAnsi="Times New Roman" w:cs="Times New Roman"/>
          <w:sz w:val="20"/>
          <w:szCs w:val="20"/>
        </w:rPr>
        <w:t>e.</w:t>
      </w:r>
      <w:r w:rsidR="00384DB0" w:rsidRPr="006464AA">
        <w:rPr>
          <w:rFonts w:ascii="Times New Roman" w:eastAsia="Times New Roman" w:hAnsi="Times New Roman" w:cs="Times New Roman"/>
          <w:sz w:val="20"/>
          <w:szCs w:val="20"/>
        </w:rPr>
        <w:t xml:space="preserve"> Also, this has been theorized during the recent 2021 excavations of the villa at Poggio del Molino where evidence of productive-combustion activity, including numerous lumps of burnt material, metal slag, and a dense amount of coal, has appeared. </w:t>
      </w:r>
    </w:p>
  </w:footnote>
  <w:footnote w:id="13">
    <w:p w14:paraId="0000004D" w14:textId="75BC451F" w:rsidR="00460E39" w:rsidRPr="006464AA" w:rsidRDefault="00000000" w:rsidP="00EC0FF1">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00EC0FF1" w:rsidRPr="006464AA">
        <w:rPr>
          <w:rFonts w:ascii="Times New Roman" w:eastAsia="Times New Roman" w:hAnsi="Times New Roman" w:cs="Times New Roman"/>
          <w:sz w:val="20"/>
          <w:szCs w:val="20"/>
        </w:rPr>
        <w:t xml:space="preserve"> </w:t>
      </w:r>
      <w:r w:rsidR="003F15B0" w:rsidRPr="006464AA">
        <w:rPr>
          <w:rFonts w:ascii="Times New Roman" w:eastAsia="Times New Roman" w:hAnsi="Times New Roman" w:cs="Times New Roman"/>
          <w:sz w:val="20"/>
          <w:szCs w:val="20"/>
        </w:rPr>
        <w:t xml:space="preserve">M. </w:t>
      </w:r>
      <w:r w:rsidR="00EC0FF1" w:rsidRPr="006464AA">
        <w:rPr>
          <w:rFonts w:ascii="Times New Roman" w:eastAsia="Times New Roman" w:hAnsi="Times New Roman" w:cs="Times New Roman"/>
          <w:sz w:val="20"/>
          <w:szCs w:val="20"/>
        </w:rPr>
        <w:t xml:space="preserve">Benvenuti, A. Orlando, D. </w:t>
      </w:r>
      <w:proofErr w:type="spellStart"/>
      <w:r w:rsidR="00EC0FF1" w:rsidRPr="006464AA">
        <w:rPr>
          <w:rFonts w:ascii="Times New Roman" w:eastAsia="Times New Roman" w:hAnsi="Times New Roman" w:cs="Times New Roman"/>
          <w:sz w:val="20"/>
          <w:szCs w:val="20"/>
        </w:rPr>
        <w:t>Borrini</w:t>
      </w:r>
      <w:proofErr w:type="spellEnd"/>
      <w:r w:rsidR="00EC0FF1" w:rsidRPr="006464AA">
        <w:rPr>
          <w:rFonts w:ascii="Times New Roman" w:eastAsia="Times New Roman" w:hAnsi="Times New Roman" w:cs="Times New Roman"/>
          <w:sz w:val="20"/>
          <w:szCs w:val="20"/>
        </w:rPr>
        <w:t xml:space="preserve">, L. </w:t>
      </w:r>
      <w:proofErr w:type="spellStart"/>
      <w:r w:rsidR="00EC0FF1" w:rsidRPr="006464AA">
        <w:rPr>
          <w:rFonts w:ascii="Times New Roman" w:eastAsia="Times New Roman" w:hAnsi="Times New Roman" w:cs="Times New Roman"/>
          <w:sz w:val="20"/>
          <w:szCs w:val="20"/>
        </w:rPr>
        <w:t>Chiarantini</w:t>
      </w:r>
      <w:proofErr w:type="spellEnd"/>
      <w:r w:rsidR="00EC0FF1" w:rsidRPr="006464AA">
        <w:rPr>
          <w:rFonts w:ascii="Times New Roman" w:eastAsia="Times New Roman" w:hAnsi="Times New Roman" w:cs="Times New Roman"/>
          <w:sz w:val="20"/>
          <w:szCs w:val="20"/>
        </w:rPr>
        <w:t xml:space="preserve">, P. Costagliola, C. Mazzotta, and V. </w:t>
      </w:r>
      <w:proofErr w:type="spellStart"/>
      <w:r w:rsidR="00EC0FF1" w:rsidRPr="006464AA">
        <w:rPr>
          <w:rFonts w:ascii="Times New Roman" w:eastAsia="Times New Roman" w:hAnsi="Times New Roman" w:cs="Times New Roman"/>
          <w:sz w:val="20"/>
          <w:szCs w:val="20"/>
        </w:rPr>
        <w:t>Rimondi</w:t>
      </w:r>
      <w:proofErr w:type="spellEnd"/>
      <w:r w:rsidR="00EC0FF1" w:rsidRPr="006464AA">
        <w:rPr>
          <w:rFonts w:ascii="Times New Roman" w:eastAsia="Times New Roman" w:hAnsi="Times New Roman" w:cs="Times New Roman"/>
          <w:sz w:val="20"/>
          <w:szCs w:val="20"/>
        </w:rPr>
        <w:t xml:space="preserve">. “Experimental Smelting of Iron Ores from Elba Island (Tuscany, Italy): Results and Implications for the Reconstruction of Ancient Metallurgical Processes and Iron Provenance.” </w:t>
      </w:r>
      <w:r w:rsidR="00EC0FF1" w:rsidRPr="006464AA">
        <w:rPr>
          <w:rFonts w:ascii="Times New Roman" w:eastAsia="Times New Roman" w:hAnsi="Times New Roman" w:cs="Times New Roman"/>
          <w:i/>
          <w:iCs/>
          <w:sz w:val="20"/>
          <w:szCs w:val="20"/>
        </w:rPr>
        <w:t>Journal of Archaeological Science</w:t>
      </w:r>
      <w:r w:rsidR="00EC0FF1" w:rsidRPr="006464AA">
        <w:rPr>
          <w:rFonts w:ascii="Times New Roman" w:eastAsia="Times New Roman" w:hAnsi="Times New Roman" w:cs="Times New Roman"/>
          <w:sz w:val="20"/>
          <w:szCs w:val="20"/>
        </w:rPr>
        <w:t xml:space="preserve"> 70 (2016): 4.</w:t>
      </w:r>
    </w:p>
  </w:footnote>
  <w:footnote w:id="14">
    <w:p w14:paraId="0000004E" w14:textId="4EC17EB4" w:rsidR="00460E39"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hAnsi="Times New Roman" w:cs="Times New Roman"/>
          <w:sz w:val="20"/>
          <w:szCs w:val="20"/>
        </w:rPr>
        <w:t xml:space="preserve"> </w:t>
      </w:r>
      <w:r w:rsidR="003F15B0" w:rsidRPr="006464AA">
        <w:rPr>
          <w:rFonts w:ascii="Times New Roman" w:hAnsi="Times New Roman" w:cs="Times New Roman"/>
          <w:sz w:val="20"/>
          <w:szCs w:val="20"/>
        </w:rPr>
        <w:t xml:space="preserve">Sybille </w:t>
      </w:r>
      <w:r w:rsidRPr="006464AA">
        <w:rPr>
          <w:rFonts w:ascii="Times New Roman" w:eastAsia="Times New Roman" w:hAnsi="Times New Roman" w:cs="Times New Roman"/>
          <w:sz w:val="20"/>
          <w:szCs w:val="20"/>
        </w:rPr>
        <w:t>Haynes,</w:t>
      </w:r>
      <w:r w:rsidRPr="006464AA">
        <w:rPr>
          <w:rFonts w:ascii="Times New Roman" w:eastAsia="Times New Roman" w:hAnsi="Times New Roman" w:cs="Times New Roman"/>
          <w:i/>
          <w:sz w:val="20"/>
          <w:szCs w:val="20"/>
        </w:rPr>
        <w:t xml:space="preserve"> Etruscan Civilization: A Cultural History</w:t>
      </w:r>
      <w:r w:rsidRPr="006464AA">
        <w:rPr>
          <w:rFonts w:ascii="Times New Roman" w:eastAsia="Times New Roman" w:hAnsi="Times New Roman" w:cs="Times New Roman"/>
          <w:sz w:val="20"/>
          <w:szCs w:val="20"/>
        </w:rPr>
        <w:t xml:space="preserve"> (London: British Museum, 2000), 165.</w:t>
      </w:r>
    </w:p>
  </w:footnote>
  <w:footnote w:id="15">
    <w:p w14:paraId="0000004F" w14:textId="77777777" w:rsidR="00460E39" w:rsidRPr="006464AA" w:rsidRDefault="00000000">
      <w:pPr>
        <w:spacing w:line="240" w:lineRule="auto"/>
        <w:rPr>
          <w:rFonts w:ascii="Times New Roman" w:hAnsi="Times New Roman" w:cs="Times New Roman"/>
          <w:sz w:val="20"/>
          <w:szCs w:val="20"/>
          <w:lang w:val="es-MX"/>
        </w:rPr>
      </w:pPr>
      <w:r w:rsidRPr="006464AA">
        <w:rPr>
          <w:rFonts w:ascii="Times New Roman" w:hAnsi="Times New Roman" w:cs="Times New Roman"/>
          <w:sz w:val="20"/>
          <w:szCs w:val="20"/>
          <w:vertAlign w:val="superscript"/>
        </w:rPr>
        <w:footnoteRef/>
      </w:r>
      <w:r w:rsidRPr="006464AA">
        <w:rPr>
          <w:rFonts w:ascii="Times New Roman" w:hAnsi="Times New Roman" w:cs="Times New Roman"/>
          <w:sz w:val="20"/>
          <w:szCs w:val="20"/>
          <w:lang w:val="es-MX"/>
        </w:rPr>
        <w:t xml:space="preserve"> </w:t>
      </w:r>
      <w:r w:rsidRPr="006464AA">
        <w:rPr>
          <w:rFonts w:ascii="Times New Roman" w:eastAsia="Times New Roman" w:hAnsi="Times New Roman" w:cs="Times New Roman"/>
          <w:sz w:val="20"/>
          <w:szCs w:val="20"/>
          <w:lang w:val="es-MX"/>
        </w:rPr>
        <w:t xml:space="preserve">Mauro </w:t>
      </w:r>
      <w:proofErr w:type="spellStart"/>
      <w:r w:rsidRPr="006464AA">
        <w:rPr>
          <w:rFonts w:ascii="Times New Roman" w:eastAsia="Times New Roman" w:hAnsi="Times New Roman" w:cs="Times New Roman"/>
          <w:sz w:val="20"/>
          <w:szCs w:val="20"/>
          <w:lang w:val="es-MX"/>
        </w:rPr>
        <w:t>Cristofani</w:t>
      </w:r>
      <w:proofErr w:type="spellEnd"/>
      <w:r w:rsidRPr="006464AA">
        <w:rPr>
          <w:rFonts w:ascii="Times New Roman" w:eastAsia="Times New Roman" w:hAnsi="Times New Roman" w:cs="Times New Roman"/>
          <w:sz w:val="20"/>
          <w:szCs w:val="20"/>
          <w:lang w:val="es-MX"/>
        </w:rPr>
        <w:t xml:space="preserve"> and Marina Martelli, “</w:t>
      </w:r>
      <w:proofErr w:type="spellStart"/>
      <w:r w:rsidRPr="006464AA">
        <w:rPr>
          <w:rFonts w:ascii="Times New Roman" w:eastAsia="Times New Roman" w:hAnsi="Times New Roman" w:cs="Times New Roman"/>
          <w:sz w:val="20"/>
          <w:szCs w:val="20"/>
          <w:lang w:val="es-MX"/>
        </w:rPr>
        <w:t>Scavi</w:t>
      </w:r>
      <w:proofErr w:type="spellEnd"/>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Ricerche</w:t>
      </w:r>
      <w:proofErr w:type="spellEnd"/>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archeologiche</w:t>
      </w:r>
      <w:proofErr w:type="spellEnd"/>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nella</w:t>
      </w:r>
      <w:proofErr w:type="spellEnd"/>
      <w:r w:rsidRPr="006464AA">
        <w:rPr>
          <w:rFonts w:ascii="Times New Roman" w:eastAsia="Times New Roman" w:hAnsi="Times New Roman" w:cs="Times New Roman"/>
          <w:sz w:val="20"/>
          <w:szCs w:val="20"/>
          <w:lang w:val="es-MX"/>
        </w:rPr>
        <w:t xml:space="preserve"> zona ‘</w:t>
      </w:r>
      <w:proofErr w:type="spellStart"/>
      <w:r w:rsidRPr="006464AA">
        <w:rPr>
          <w:rFonts w:ascii="Times New Roman" w:eastAsia="Times New Roman" w:hAnsi="Times New Roman" w:cs="Times New Roman"/>
          <w:sz w:val="20"/>
          <w:szCs w:val="20"/>
          <w:lang w:val="es-MX"/>
        </w:rPr>
        <w:t>industriale</w:t>
      </w:r>
      <w:proofErr w:type="spellEnd"/>
      <w:r w:rsidRPr="006464AA">
        <w:rPr>
          <w:rFonts w:ascii="Times New Roman" w:eastAsia="Times New Roman" w:hAnsi="Times New Roman" w:cs="Times New Roman"/>
          <w:sz w:val="20"/>
          <w:szCs w:val="20"/>
          <w:lang w:val="es-MX"/>
        </w:rPr>
        <w:t xml:space="preserve">’ di </w:t>
      </w:r>
      <w:proofErr w:type="spellStart"/>
      <w:r w:rsidRPr="006464AA">
        <w:rPr>
          <w:rFonts w:ascii="Times New Roman" w:eastAsia="Times New Roman" w:hAnsi="Times New Roman" w:cs="Times New Roman"/>
          <w:sz w:val="20"/>
          <w:szCs w:val="20"/>
          <w:lang w:val="es-MX"/>
        </w:rPr>
        <w:t>Populonia</w:t>
      </w:r>
      <w:proofErr w:type="spellEnd"/>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i/>
          <w:sz w:val="20"/>
          <w:szCs w:val="20"/>
          <w:lang w:val="es-MX"/>
        </w:rPr>
        <w:t>Prospettiva</w:t>
      </w:r>
      <w:proofErr w:type="spellEnd"/>
      <w:r w:rsidRPr="006464AA">
        <w:rPr>
          <w:rFonts w:ascii="Times New Roman" w:eastAsia="Times New Roman" w:hAnsi="Times New Roman" w:cs="Times New Roman"/>
          <w:sz w:val="20"/>
          <w:szCs w:val="20"/>
          <w:lang w:val="es-MX"/>
        </w:rPr>
        <w:t>, no. 16 (1979): 75.</w:t>
      </w:r>
    </w:p>
  </w:footnote>
  <w:footnote w:id="16">
    <w:p w14:paraId="00000051" w14:textId="39444938" w:rsidR="00460E39" w:rsidRPr="006464AA" w:rsidRDefault="00000000">
      <w:pPr>
        <w:spacing w:line="240" w:lineRule="auto"/>
        <w:rPr>
          <w:rFonts w:ascii="Times New Roman" w:eastAsia="Times New Roman" w:hAnsi="Times New Roman" w:cs="Times New Roman"/>
          <w:sz w:val="20"/>
          <w:szCs w:val="20"/>
          <w:highlight w:val="yellow"/>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Dal Parco Al Museum </w:t>
      </w:r>
      <w:proofErr w:type="spellStart"/>
      <w:r w:rsidRPr="006464AA">
        <w:rPr>
          <w:rFonts w:ascii="Times New Roman" w:eastAsia="Times New Roman" w:hAnsi="Times New Roman" w:cs="Times New Roman"/>
          <w:sz w:val="20"/>
          <w:szCs w:val="20"/>
        </w:rPr>
        <w:t>Archeologico</w:t>
      </w:r>
      <w:proofErr w:type="spellEnd"/>
      <w:r w:rsidRPr="006464AA">
        <w:rPr>
          <w:rFonts w:ascii="Times New Roman" w:eastAsia="Times New Roman" w:hAnsi="Times New Roman" w:cs="Times New Roman"/>
          <w:sz w:val="20"/>
          <w:szCs w:val="20"/>
        </w:rPr>
        <w:t xml:space="preserve"> di Piombino, “From the Mineral to the Metal: The Phases of Ancient Iron Production'' signage</w:t>
      </w:r>
      <w:r w:rsidR="003F15B0" w:rsidRPr="006464AA">
        <w:rPr>
          <w:rFonts w:ascii="Times New Roman" w:eastAsia="Times New Roman" w:hAnsi="Times New Roman" w:cs="Times New Roman"/>
          <w:sz w:val="20"/>
          <w:szCs w:val="20"/>
        </w:rPr>
        <w:t>.</w:t>
      </w:r>
    </w:p>
  </w:footnote>
  <w:footnote w:id="17">
    <w:p w14:paraId="00000052" w14:textId="3D646BA4"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003F15B0" w:rsidRPr="006464AA">
        <w:rPr>
          <w:rFonts w:ascii="Times New Roman" w:eastAsia="Times New Roman" w:hAnsi="Times New Roman" w:cs="Times New Roman"/>
          <w:sz w:val="20"/>
          <w:szCs w:val="20"/>
        </w:rPr>
        <w:t xml:space="preserve"> </w:t>
      </w:r>
      <w:r w:rsidRPr="006464AA">
        <w:rPr>
          <w:rFonts w:ascii="Times New Roman" w:eastAsia="Times New Roman" w:hAnsi="Times New Roman" w:cs="Times New Roman"/>
          <w:sz w:val="20"/>
          <w:szCs w:val="20"/>
        </w:rPr>
        <w:t>Giardino, “Villanovan and Etruscan Mining and Metallurgy,” 723.</w:t>
      </w:r>
    </w:p>
  </w:footnote>
  <w:footnote w:id="18">
    <w:p w14:paraId="00000053" w14:textId="384AD31D"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w:t>
      </w:r>
      <w:r w:rsidR="00BB0A11" w:rsidRPr="006464AA">
        <w:rPr>
          <w:rFonts w:ascii="Times New Roman" w:eastAsia="Times New Roman" w:hAnsi="Times New Roman" w:cs="Times New Roman"/>
          <w:i/>
          <w:iCs/>
          <w:sz w:val="20"/>
          <w:szCs w:val="20"/>
        </w:rPr>
        <w:t>Ibid</w:t>
      </w:r>
      <w:r w:rsidRPr="006464AA">
        <w:rPr>
          <w:rFonts w:ascii="Times New Roman" w:eastAsia="Times New Roman" w:hAnsi="Times New Roman" w:cs="Times New Roman"/>
          <w:sz w:val="20"/>
          <w:szCs w:val="20"/>
        </w:rPr>
        <w:t>.</w:t>
      </w:r>
    </w:p>
  </w:footnote>
  <w:footnote w:id="19">
    <w:p w14:paraId="00000054" w14:textId="19D62B3D" w:rsidR="00460E39"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w:t>
      </w:r>
      <w:r w:rsidR="00BB0A11" w:rsidRPr="006464AA">
        <w:rPr>
          <w:rFonts w:ascii="Times New Roman" w:eastAsia="Times New Roman" w:hAnsi="Times New Roman" w:cs="Times New Roman"/>
          <w:i/>
          <w:iCs/>
          <w:sz w:val="20"/>
          <w:szCs w:val="20"/>
        </w:rPr>
        <w:t>Ibid.,</w:t>
      </w:r>
      <w:r w:rsidRPr="006464AA">
        <w:rPr>
          <w:rFonts w:ascii="Times New Roman" w:eastAsia="Times New Roman" w:hAnsi="Times New Roman" w:cs="Times New Roman"/>
          <w:sz w:val="20"/>
          <w:szCs w:val="20"/>
        </w:rPr>
        <w:t xml:space="preserve"> 728.</w:t>
      </w:r>
    </w:p>
  </w:footnote>
  <w:footnote w:id="20">
    <w:p w14:paraId="00000055" w14:textId="24F33A7F"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Diodorus </w:t>
      </w:r>
      <w:proofErr w:type="spellStart"/>
      <w:r w:rsidRPr="006464AA">
        <w:rPr>
          <w:rFonts w:ascii="Times New Roman" w:eastAsia="Times New Roman" w:hAnsi="Times New Roman" w:cs="Times New Roman"/>
          <w:sz w:val="20"/>
          <w:szCs w:val="20"/>
        </w:rPr>
        <w:t>Sicilus</w:t>
      </w:r>
      <w:proofErr w:type="spellEnd"/>
      <w:r w:rsidRPr="006464AA">
        <w:rPr>
          <w:rFonts w:ascii="Times New Roman" w:eastAsia="Times New Roman" w:hAnsi="Times New Roman" w:cs="Times New Roman"/>
          <w:sz w:val="20"/>
          <w:szCs w:val="20"/>
        </w:rPr>
        <w:t xml:space="preserve">, </w:t>
      </w:r>
      <w:r w:rsidRPr="006464AA">
        <w:rPr>
          <w:rFonts w:ascii="Times New Roman" w:eastAsia="Times New Roman" w:hAnsi="Times New Roman" w:cs="Times New Roman"/>
          <w:i/>
          <w:sz w:val="20"/>
          <w:szCs w:val="20"/>
        </w:rPr>
        <w:t>Library of History</w:t>
      </w:r>
      <w:r w:rsidRPr="006464AA">
        <w:rPr>
          <w:rFonts w:ascii="Times New Roman" w:eastAsia="Times New Roman" w:hAnsi="Times New Roman" w:cs="Times New Roman"/>
          <w:sz w:val="20"/>
          <w:szCs w:val="20"/>
        </w:rPr>
        <w:t>, 5.13.1-2</w:t>
      </w:r>
      <w:r w:rsidR="003F15B0" w:rsidRPr="006464AA">
        <w:rPr>
          <w:rFonts w:ascii="Times New Roman" w:eastAsia="Times New Roman" w:hAnsi="Times New Roman" w:cs="Times New Roman"/>
          <w:sz w:val="20"/>
          <w:szCs w:val="20"/>
        </w:rPr>
        <w:t>.</w:t>
      </w:r>
    </w:p>
  </w:footnote>
  <w:footnote w:id="21">
    <w:p w14:paraId="00000056" w14:textId="483B327D" w:rsidR="00460E39" w:rsidRPr="006464AA" w:rsidRDefault="00000000">
      <w:pPr>
        <w:spacing w:line="240" w:lineRule="auto"/>
        <w:rPr>
          <w:rFonts w:ascii="Times New Roman" w:eastAsia="Times New Roman" w:hAnsi="Times New Roman" w:cs="Times New Roman"/>
          <w:sz w:val="20"/>
          <w:szCs w:val="20"/>
          <w:lang w:val="es-MX"/>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Haynes</w:t>
      </w:r>
      <w:proofErr w:type="spellEnd"/>
      <w:r w:rsidRPr="006464AA">
        <w:rPr>
          <w:rFonts w:ascii="Times New Roman" w:eastAsia="Times New Roman" w:hAnsi="Times New Roman" w:cs="Times New Roman"/>
          <w:sz w:val="20"/>
          <w:szCs w:val="20"/>
          <w:lang w:val="es-MX"/>
        </w:rPr>
        <w:t>,</w:t>
      </w:r>
      <w:r w:rsidRPr="006464AA">
        <w:rPr>
          <w:rFonts w:ascii="Times New Roman" w:eastAsia="Times New Roman" w:hAnsi="Times New Roman" w:cs="Times New Roman"/>
          <w:i/>
          <w:sz w:val="20"/>
          <w:szCs w:val="20"/>
          <w:lang w:val="es-MX"/>
        </w:rPr>
        <w:t xml:space="preserve"> </w:t>
      </w:r>
      <w:proofErr w:type="spellStart"/>
      <w:r w:rsidRPr="006464AA">
        <w:rPr>
          <w:rFonts w:ascii="Times New Roman" w:eastAsia="Times New Roman" w:hAnsi="Times New Roman" w:cs="Times New Roman"/>
          <w:i/>
          <w:sz w:val="20"/>
          <w:szCs w:val="20"/>
          <w:lang w:val="es-MX"/>
        </w:rPr>
        <w:t>Etruscan</w:t>
      </w:r>
      <w:proofErr w:type="spellEnd"/>
      <w:r w:rsidRPr="006464AA">
        <w:rPr>
          <w:rFonts w:ascii="Times New Roman" w:eastAsia="Times New Roman" w:hAnsi="Times New Roman" w:cs="Times New Roman"/>
          <w:i/>
          <w:sz w:val="20"/>
          <w:szCs w:val="20"/>
          <w:lang w:val="es-MX"/>
        </w:rPr>
        <w:t xml:space="preserve"> Civilization: A Cultural </w:t>
      </w:r>
      <w:proofErr w:type="spellStart"/>
      <w:r w:rsidRPr="006464AA">
        <w:rPr>
          <w:rFonts w:ascii="Times New Roman" w:eastAsia="Times New Roman" w:hAnsi="Times New Roman" w:cs="Times New Roman"/>
          <w:i/>
          <w:sz w:val="20"/>
          <w:szCs w:val="20"/>
          <w:lang w:val="es-MX"/>
        </w:rPr>
        <w:t>History</w:t>
      </w:r>
      <w:proofErr w:type="spellEnd"/>
      <w:r w:rsidR="003F15B0" w:rsidRPr="006464AA">
        <w:rPr>
          <w:rFonts w:ascii="Times New Roman" w:eastAsia="Times New Roman" w:hAnsi="Times New Roman" w:cs="Times New Roman"/>
          <w:sz w:val="20"/>
          <w:szCs w:val="20"/>
          <w:lang w:val="es-MX"/>
        </w:rPr>
        <w:t xml:space="preserve">, </w:t>
      </w:r>
      <w:r w:rsidRPr="006464AA">
        <w:rPr>
          <w:rFonts w:ascii="Times New Roman" w:eastAsia="Times New Roman" w:hAnsi="Times New Roman" w:cs="Times New Roman"/>
          <w:sz w:val="20"/>
          <w:szCs w:val="20"/>
          <w:lang w:val="es-MX"/>
        </w:rPr>
        <w:t>264.</w:t>
      </w:r>
    </w:p>
  </w:footnote>
  <w:footnote w:id="22">
    <w:p w14:paraId="00000057" w14:textId="30091C38" w:rsidR="00460E39" w:rsidRPr="006464AA" w:rsidRDefault="00000000">
      <w:pPr>
        <w:spacing w:line="240" w:lineRule="auto"/>
        <w:rPr>
          <w:rFonts w:ascii="Times New Roman" w:eastAsia="Times New Roman" w:hAnsi="Times New Roman" w:cs="Times New Roman"/>
          <w:sz w:val="20"/>
          <w:szCs w:val="20"/>
          <w:highlight w:val="yellow"/>
          <w:lang w:val="es-MX"/>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Dal</w:t>
      </w:r>
      <w:proofErr w:type="spellEnd"/>
      <w:r w:rsidRPr="006464AA">
        <w:rPr>
          <w:rFonts w:ascii="Times New Roman" w:eastAsia="Times New Roman" w:hAnsi="Times New Roman" w:cs="Times New Roman"/>
          <w:sz w:val="20"/>
          <w:szCs w:val="20"/>
          <w:lang w:val="es-MX"/>
        </w:rPr>
        <w:t xml:space="preserve"> Parco Al </w:t>
      </w:r>
      <w:proofErr w:type="spellStart"/>
      <w:r w:rsidRPr="006464AA">
        <w:rPr>
          <w:rFonts w:ascii="Times New Roman" w:eastAsia="Times New Roman" w:hAnsi="Times New Roman" w:cs="Times New Roman"/>
          <w:sz w:val="20"/>
          <w:szCs w:val="20"/>
          <w:lang w:val="es-MX"/>
        </w:rPr>
        <w:t>Museum</w:t>
      </w:r>
      <w:proofErr w:type="spellEnd"/>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Archeologico</w:t>
      </w:r>
      <w:proofErr w:type="spellEnd"/>
      <w:r w:rsidRPr="006464AA">
        <w:rPr>
          <w:rFonts w:ascii="Times New Roman" w:eastAsia="Times New Roman" w:hAnsi="Times New Roman" w:cs="Times New Roman"/>
          <w:sz w:val="20"/>
          <w:szCs w:val="20"/>
          <w:lang w:val="es-MX"/>
        </w:rPr>
        <w:t xml:space="preserve"> di </w:t>
      </w:r>
      <w:proofErr w:type="spellStart"/>
      <w:r w:rsidRPr="006464AA">
        <w:rPr>
          <w:rFonts w:ascii="Times New Roman" w:eastAsia="Times New Roman" w:hAnsi="Times New Roman" w:cs="Times New Roman"/>
          <w:sz w:val="20"/>
          <w:szCs w:val="20"/>
          <w:lang w:val="es-MX"/>
        </w:rPr>
        <w:t>Piombino</w:t>
      </w:r>
      <w:proofErr w:type="spellEnd"/>
      <w:r w:rsidRPr="006464AA">
        <w:rPr>
          <w:rFonts w:ascii="Times New Roman" w:eastAsia="Times New Roman" w:hAnsi="Times New Roman" w:cs="Times New Roman"/>
          <w:sz w:val="20"/>
          <w:szCs w:val="20"/>
          <w:lang w:val="es-MX"/>
        </w:rPr>
        <w:t xml:space="preserve">, “Tomba </w:t>
      </w:r>
      <w:proofErr w:type="spellStart"/>
      <w:r w:rsidRPr="006464AA">
        <w:rPr>
          <w:rFonts w:ascii="Times New Roman" w:eastAsia="Times New Roman" w:hAnsi="Times New Roman" w:cs="Times New Roman"/>
          <w:sz w:val="20"/>
          <w:szCs w:val="20"/>
          <w:lang w:val="es-MX"/>
        </w:rPr>
        <w:t>dei</w:t>
      </w:r>
      <w:proofErr w:type="spellEnd"/>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Carri</w:t>
      </w:r>
      <w:proofErr w:type="spellEnd"/>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signage</w:t>
      </w:r>
      <w:proofErr w:type="spellEnd"/>
      <w:r w:rsidR="004B7534" w:rsidRPr="006464AA">
        <w:rPr>
          <w:rFonts w:ascii="Times New Roman" w:eastAsia="Times New Roman" w:hAnsi="Times New Roman" w:cs="Times New Roman"/>
          <w:sz w:val="20"/>
          <w:szCs w:val="20"/>
          <w:lang w:val="es-MX"/>
        </w:rPr>
        <w:t>.</w:t>
      </w:r>
    </w:p>
  </w:footnote>
  <w:footnote w:id="23">
    <w:p w14:paraId="00000058" w14:textId="4CA41B6C"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Haynes,</w:t>
      </w:r>
      <w:r w:rsidRPr="006464AA">
        <w:rPr>
          <w:rFonts w:ascii="Times New Roman" w:eastAsia="Times New Roman" w:hAnsi="Times New Roman" w:cs="Times New Roman"/>
          <w:i/>
          <w:sz w:val="20"/>
          <w:szCs w:val="20"/>
        </w:rPr>
        <w:t xml:space="preserve"> Etruscan Civilization: A Cultural History</w:t>
      </w:r>
      <w:r w:rsidR="004B7534" w:rsidRPr="006464AA">
        <w:rPr>
          <w:rFonts w:ascii="Times New Roman" w:eastAsia="Times New Roman" w:hAnsi="Times New Roman" w:cs="Times New Roman"/>
          <w:sz w:val="20"/>
          <w:szCs w:val="20"/>
        </w:rPr>
        <w:t>,</w:t>
      </w:r>
      <w:r w:rsidRPr="006464AA">
        <w:rPr>
          <w:rFonts w:ascii="Times New Roman" w:eastAsia="Times New Roman" w:hAnsi="Times New Roman" w:cs="Times New Roman"/>
          <w:sz w:val="20"/>
          <w:szCs w:val="20"/>
        </w:rPr>
        <w:t xml:space="preserve"> 104.</w:t>
      </w:r>
    </w:p>
  </w:footnote>
  <w:footnote w:id="24">
    <w:p w14:paraId="00000059" w14:textId="77777777" w:rsidR="00460E39"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Giorgia Maria Francesca Di Paola, "Central Place and Liminal Landscape in the Territory of </w:t>
      </w:r>
      <w:proofErr w:type="spellStart"/>
      <w:r w:rsidRPr="006464AA">
        <w:rPr>
          <w:rFonts w:ascii="Times New Roman" w:eastAsia="Times New Roman" w:hAnsi="Times New Roman" w:cs="Times New Roman"/>
          <w:sz w:val="20"/>
          <w:szCs w:val="20"/>
        </w:rPr>
        <w:t>Populonia</w:t>
      </w:r>
      <w:proofErr w:type="spellEnd"/>
      <w:r w:rsidRPr="006464AA">
        <w:rPr>
          <w:rFonts w:ascii="Times New Roman" w:eastAsia="Times New Roman" w:hAnsi="Times New Roman" w:cs="Times New Roman"/>
          <w:sz w:val="20"/>
          <w:szCs w:val="20"/>
        </w:rPr>
        <w:t xml:space="preserve">," </w:t>
      </w:r>
      <w:r w:rsidRPr="006464AA">
        <w:rPr>
          <w:rFonts w:ascii="Times New Roman" w:eastAsia="Times New Roman" w:hAnsi="Times New Roman" w:cs="Times New Roman"/>
          <w:i/>
          <w:iCs/>
          <w:sz w:val="20"/>
          <w:szCs w:val="20"/>
        </w:rPr>
        <w:t>Land</w:t>
      </w:r>
      <w:r w:rsidRPr="006464AA">
        <w:rPr>
          <w:rFonts w:ascii="Times New Roman" w:eastAsia="Times New Roman" w:hAnsi="Times New Roman" w:cs="Times New Roman"/>
          <w:sz w:val="20"/>
          <w:szCs w:val="20"/>
        </w:rPr>
        <w:t xml:space="preserve"> (</w:t>
      </w:r>
      <w:r w:rsidRPr="006464AA">
        <w:rPr>
          <w:rFonts w:ascii="Times New Roman" w:eastAsia="Times New Roman" w:hAnsi="Times New Roman" w:cs="Times New Roman"/>
          <w:i/>
          <w:iCs/>
          <w:sz w:val="20"/>
          <w:szCs w:val="20"/>
        </w:rPr>
        <w:t>Basel</w:t>
      </w:r>
      <w:r w:rsidRPr="006464AA">
        <w:rPr>
          <w:rFonts w:ascii="Times New Roman" w:eastAsia="Times New Roman" w:hAnsi="Times New Roman" w:cs="Times New Roman"/>
          <w:sz w:val="20"/>
          <w:szCs w:val="20"/>
        </w:rPr>
        <w:t>) 7, no. 3 (2018): 7.</w:t>
      </w:r>
    </w:p>
  </w:footnote>
  <w:footnote w:id="25">
    <w:p w14:paraId="0000005A" w14:textId="1EAC5C30"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Haynes,</w:t>
      </w:r>
      <w:r w:rsidRPr="006464AA">
        <w:rPr>
          <w:rFonts w:ascii="Times New Roman" w:eastAsia="Times New Roman" w:hAnsi="Times New Roman" w:cs="Times New Roman"/>
          <w:i/>
          <w:sz w:val="20"/>
          <w:szCs w:val="20"/>
        </w:rPr>
        <w:t xml:space="preserve"> Etruscan Civilization: A Cultural History</w:t>
      </w:r>
      <w:r w:rsidRPr="006464AA">
        <w:rPr>
          <w:rFonts w:ascii="Times New Roman" w:eastAsia="Times New Roman" w:hAnsi="Times New Roman" w:cs="Times New Roman"/>
          <w:sz w:val="20"/>
          <w:szCs w:val="20"/>
        </w:rPr>
        <w:t>, 165.</w:t>
      </w:r>
    </w:p>
  </w:footnote>
  <w:footnote w:id="26">
    <w:p w14:paraId="0000005B" w14:textId="77777777"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Theodore A. </w:t>
      </w:r>
      <w:proofErr w:type="spellStart"/>
      <w:r w:rsidRPr="006464AA">
        <w:rPr>
          <w:rFonts w:ascii="Times New Roman" w:eastAsia="Times New Roman" w:hAnsi="Times New Roman" w:cs="Times New Roman"/>
          <w:sz w:val="20"/>
          <w:szCs w:val="20"/>
        </w:rPr>
        <w:t>Wertime</w:t>
      </w:r>
      <w:proofErr w:type="spellEnd"/>
      <w:r w:rsidRPr="006464AA">
        <w:rPr>
          <w:rFonts w:ascii="Times New Roman" w:eastAsia="Times New Roman" w:hAnsi="Times New Roman" w:cs="Times New Roman"/>
          <w:sz w:val="20"/>
          <w:szCs w:val="20"/>
        </w:rPr>
        <w:t xml:space="preserve">, “The Furnace versus the Goat: The </w:t>
      </w:r>
      <w:proofErr w:type="spellStart"/>
      <w:r w:rsidRPr="006464AA">
        <w:rPr>
          <w:rFonts w:ascii="Times New Roman" w:eastAsia="Times New Roman" w:hAnsi="Times New Roman" w:cs="Times New Roman"/>
          <w:sz w:val="20"/>
          <w:szCs w:val="20"/>
        </w:rPr>
        <w:t>Pyrotechnologic</w:t>
      </w:r>
      <w:proofErr w:type="spellEnd"/>
      <w:r w:rsidRPr="006464AA">
        <w:rPr>
          <w:rFonts w:ascii="Times New Roman" w:eastAsia="Times New Roman" w:hAnsi="Times New Roman" w:cs="Times New Roman"/>
          <w:sz w:val="20"/>
          <w:szCs w:val="20"/>
        </w:rPr>
        <w:t xml:space="preserve"> Industries and Mediterranean Deforestation in Antiquity,”</w:t>
      </w:r>
      <w:r w:rsidRPr="006464AA">
        <w:rPr>
          <w:rFonts w:ascii="Times New Roman" w:eastAsia="Times New Roman" w:hAnsi="Times New Roman" w:cs="Times New Roman"/>
          <w:i/>
          <w:sz w:val="20"/>
          <w:szCs w:val="20"/>
        </w:rPr>
        <w:t xml:space="preserve"> Journal of Field Archaeology</w:t>
      </w:r>
      <w:r w:rsidRPr="006464AA">
        <w:rPr>
          <w:rFonts w:ascii="Times New Roman" w:eastAsia="Times New Roman" w:hAnsi="Times New Roman" w:cs="Times New Roman"/>
          <w:sz w:val="20"/>
          <w:szCs w:val="20"/>
        </w:rPr>
        <w:t xml:space="preserve"> 10, no. 4 (1983): 451.</w:t>
      </w:r>
    </w:p>
  </w:footnote>
  <w:footnote w:id="27">
    <w:p w14:paraId="0000005C" w14:textId="31D88439"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hAnsi="Times New Roman" w:cs="Times New Roman"/>
          <w:sz w:val="20"/>
          <w:szCs w:val="20"/>
        </w:rPr>
        <w:t xml:space="preserve"> </w:t>
      </w:r>
      <w:proofErr w:type="spellStart"/>
      <w:r w:rsidRPr="006464AA">
        <w:rPr>
          <w:rFonts w:ascii="Times New Roman" w:eastAsia="Times New Roman" w:hAnsi="Times New Roman" w:cs="Times New Roman"/>
          <w:sz w:val="20"/>
          <w:szCs w:val="20"/>
        </w:rPr>
        <w:t>Cartocci</w:t>
      </w:r>
      <w:proofErr w:type="spellEnd"/>
      <w:r w:rsidRPr="006464AA">
        <w:rPr>
          <w:rFonts w:ascii="Times New Roman" w:eastAsia="Times New Roman" w:hAnsi="Times New Roman" w:cs="Times New Roman"/>
          <w:sz w:val="20"/>
          <w:szCs w:val="20"/>
        </w:rPr>
        <w:t xml:space="preserve">, </w:t>
      </w:r>
      <w:r w:rsidR="004B7534" w:rsidRPr="006464AA">
        <w:rPr>
          <w:rFonts w:ascii="Times New Roman" w:eastAsia="Times New Roman" w:hAnsi="Times New Roman" w:cs="Times New Roman"/>
          <w:sz w:val="20"/>
          <w:szCs w:val="20"/>
        </w:rPr>
        <w:t>et al.</w:t>
      </w:r>
      <w:r w:rsidRPr="006464AA">
        <w:rPr>
          <w:rFonts w:ascii="Times New Roman" w:eastAsia="Times New Roman" w:hAnsi="Times New Roman" w:cs="Times New Roman"/>
          <w:sz w:val="20"/>
          <w:szCs w:val="20"/>
        </w:rPr>
        <w:t>, "Study of a Metallurgical Site in Tuscany (Italy) by Radiocarbon Dating," 384.</w:t>
      </w:r>
    </w:p>
  </w:footnote>
  <w:footnote w:id="28">
    <w:p w14:paraId="0000005D" w14:textId="54AF0867"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w:t>
      </w:r>
      <w:proofErr w:type="spellStart"/>
      <w:r w:rsidRPr="006464AA">
        <w:rPr>
          <w:rFonts w:ascii="Times New Roman" w:eastAsia="Times New Roman" w:hAnsi="Times New Roman" w:cs="Times New Roman"/>
          <w:sz w:val="20"/>
          <w:szCs w:val="20"/>
        </w:rPr>
        <w:t>Wertime</w:t>
      </w:r>
      <w:proofErr w:type="spellEnd"/>
      <w:r w:rsidRPr="006464AA">
        <w:rPr>
          <w:rFonts w:ascii="Times New Roman" w:eastAsia="Times New Roman" w:hAnsi="Times New Roman" w:cs="Times New Roman"/>
          <w:sz w:val="20"/>
          <w:szCs w:val="20"/>
        </w:rPr>
        <w:t xml:space="preserve">, “The Furnace versus the Goat: The </w:t>
      </w:r>
      <w:proofErr w:type="spellStart"/>
      <w:r w:rsidRPr="006464AA">
        <w:rPr>
          <w:rFonts w:ascii="Times New Roman" w:eastAsia="Times New Roman" w:hAnsi="Times New Roman" w:cs="Times New Roman"/>
          <w:sz w:val="20"/>
          <w:szCs w:val="20"/>
        </w:rPr>
        <w:t>Pyrotechnologic</w:t>
      </w:r>
      <w:proofErr w:type="spellEnd"/>
      <w:r w:rsidRPr="006464AA">
        <w:rPr>
          <w:rFonts w:ascii="Times New Roman" w:eastAsia="Times New Roman" w:hAnsi="Times New Roman" w:cs="Times New Roman"/>
          <w:sz w:val="20"/>
          <w:szCs w:val="20"/>
        </w:rPr>
        <w:t xml:space="preserve"> Industries and Mediterranean Deforestation in Antiquity,” 452.</w:t>
      </w:r>
    </w:p>
  </w:footnote>
  <w:footnote w:id="29">
    <w:p w14:paraId="0000005E" w14:textId="77777777" w:rsidR="00460E39"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Adrian P. Harrison, Ilenia Cattani, and Jean M Turfa, "Metallurgy, Environmental Pollution and the Decline of Etruscan </w:t>
      </w:r>
      <w:proofErr w:type="spellStart"/>
      <w:r w:rsidRPr="006464AA">
        <w:rPr>
          <w:rFonts w:ascii="Times New Roman" w:eastAsia="Times New Roman" w:hAnsi="Times New Roman" w:cs="Times New Roman"/>
          <w:sz w:val="20"/>
          <w:szCs w:val="20"/>
        </w:rPr>
        <w:t>Civilisation</w:t>
      </w:r>
      <w:proofErr w:type="spellEnd"/>
      <w:r w:rsidRPr="006464AA">
        <w:rPr>
          <w:rFonts w:ascii="Times New Roman" w:eastAsia="Times New Roman" w:hAnsi="Times New Roman" w:cs="Times New Roman"/>
          <w:sz w:val="20"/>
          <w:szCs w:val="20"/>
        </w:rPr>
        <w:t xml:space="preserve">." </w:t>
      </w:r>
      <w:r w:rsidRPr="006464AA">
        <w:rPr>
          <w:rFonts w:ascii="Times New Roman" w:eastAsia="Times New Roman" w:hAnsi="Times New Roman" w:cs="Times New Roman"/>
          <w:i/>
          <w:sz w:val="20"/>
          <w:szCs w:val="20"/>
        </w:rPr>
        <w:t>Environmental Science and Pollution Research International</w:t>
      </w:r>
      <w:r w:rsidRPr="006464AA">
        <w:rPr>
          <w:rFonts w:ascii="Times New Roman" w:eastAsia="Times New Roman" w:hAnsi="Times New Roman" w:cs="Times New Roman"/>
          <w:sz w:val="20"/>
          <w:szCs w:val="20"/>
        </w:rPr>
        <w:t xml:space="preserve"> 17, no. 1 (2009): 167.</w:t>
      </w:r>
    </w:p>
  </w:footnote>
  <w:footnote w:id="30">
    <w:p w14:paraId="0000005F" w14:textId="3EAAA16A"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Di Paola, "Central Place and Liminal Landscape in the Territory of </w:t>
      </w:r>
      <w:proofErr w:type="spellStart"/>
      <w:r w:rsidRPr="006464AA">
        <w:rPr>
          <w:rFonts w:ascii="Times New Roman" w:eastAsia="Times New Roman" w:hAnsi="Times New Roman" w:cs="Times New Roman"/>
          <w:sz w:val="20"/>
          <w:szCs w:val="20"/>
        </w:rPr>
        <w:t>Populonia</w:t>
      </w:r>
      <w:proofErr w:type="spellEnd"/>
      <w:r w:rsidRPr="006464AA">
        <w:rPr>
          <w:rFonts w:ascii="Times New Roman" w:eastAsia="Times New Roman" w:hAnsi="Times New Roman" w:cs="Times New Roman"/>
          <w:sz w:val="20"/>
          <w:szCs w:val="20"/>
        </w:rPr>
        <w:t>,"</w:t>
      </w:r>
      <w:r w:rsidR="004B7534" w:rsidRPr="006464AA">
        <w:rPr>
          <w:rFonts w:ascii="Times New Roman" w:eastAsia="Times New Roman" w:hAnsi="Times New Roman" w:cs="Times New Roman"/>
          <w:sz w:val="20"/>
          <w:szCs w:val="20"/>
        </w:rPr>
        <w:t xml:space="preserve"> </w:t>
      </w:r>
      <w:r w:rsidRPr="006464AA">
        <w:rPr>
          <w:rFonts w:ascii="Times New Roman" w:eastAsia="Times New Roman" w:hAnsi="Times New Roman" w:cs="Times New Roman"/>
          <w:sz w:val="20"/>
          <w:szCs w:val="20"/>
        </w:rPr>
        <w:t>13.</w:t>
      </w:r>
    </w:p>
  </w:footnote>
  <w:footnote w:id="31">
    <w:p w14:paraId="00000060" w14:textId="580CC5B1" w:rsidR="00460E39" w:rsidRPr="006464AA" w:rsidRDefault="00000000">
      <w:pPr>
        <w:spacing w:line="240" w:lineRule="auto"/>
        <w:rPr>
          <w:rFonts w:ascii="Times New Roman" w:eastAsia="Times New Roman" w:hAnsi="Times New Roman" w:cs="Times New Roman"/>
          <w:sz w:val="20"/>
          <w:szCs w:val="20"/>
        </w:rPr>
      </w:pPr>
      <w:r w:rsidRPr="006464AA">
        <w:rPr>
          <w:rFonts w:ascii="Times New Roman" w:hAnsi="Times New Roman" w:cs="Times New Roman"/>
          <w:sz w:val="20"/>
          <w:szCs w:val="20"/>
          <w:vertAlign w:val="superscript"/>
        </w:rPr>
        <w:footnoteRef/>
      </w:r>
      <w:r w:rsidRPr="006464AA">
        <w:rPr>
          <w:rFonts w:ascii="Times New Roman" w:eastAsia="Times New Roman" w:hAnsi="Times New Roman" w:cs="Times New Roman"/>
          <w:sz w:val="20"/>
          <w:szCs w:val="20"/>
        </w:rPr>
        <w:t xml:space="preserve"> Olfert Voss, “The Iron Production in </w:t>
      </w:r>
      <w:proofErr w:type="spellStart"/>
      <w:r w:rsidRPr="006464AA">
        <w:rPr>
          <w:rFonts w:ascii="Times New Roman" w:eastAsia="Times New Roman" w:hAnsi="Times New Roman" w:cs="Times New Roman"/>
          <w:sz w:val="20"/>
          <w:szCs w:val="20"/>
        </w:rPr>
        <w:t>Populonia</w:t>
      </w:r>
      <w:proofErr w:type="spellEnd"/>
      <w:r w:rsidRPr="006464AA">
        <w:rPr>
          <w:rFonts w:ascii="Times New Roman" w:eastAsia="Times New Roman" w:hAnsi="Times New Roman" w:cs="Times New Roman"/>
          <w:sz w:val="20"/>
          <w:szCs w:val="20"/>
        </w:rPr>
        <w:t>,”</w:t>
      </w:r>
      <w:r w:rsidRPr="006464AA">
        <w:rPr>
          <w:rFonts w:ascii="Times New Roman" w:eastAsia="Times New Roman" w:hAnsi="Times New Roman" w:cs="Times New Roman"/>
          <w:i/>
          <w:sz w:val="20"/>
          <w:szCs w:val="20"/>
        </w:rPr>
        <w:t xml:space="preserve"> First Iron in the Mediterranean: Proceedings of the </w:t>
      </w:r>
      <w:proofErr w:type="spellStart"/>
      <w:r w:rsidRPr="006464AA">
        <w:rPr>
          <w:rFonts w:ascii="Times New Roman" w:eastAsia="Times New Roman" w:hAnsi="Times New Roman" w:cs="Times New Roman"/>
          <w:i/>
          <w:sz w:val="20"/>
          <w:szCs w:val="20"/>
        </w:rPr>
        <w:t>Populonia</w:t>
      </w:r>
      <w:proofErr w:type="spellEnd"/>
      <w:r w:rsidRPr="006464AA">
        <w:rPr>
          <w:rFonts w:ascii="Times New Roman" w:eastAsia="Times New Roman" w:hAnsi="Times New Roman" w:cs="Times New Roman"/>
          <w:i/>
          <w:sz w:val="20"/>
          <w:szCs w:val="20"/>
        </w:rPr>
        <w:t xml:space="preserve">/Piombino 1983 Symposium = Il Primo Ferro Nel </w:t>
      </w:r>
      <w:proofErr w:type="spellStart"/>
      <w:r w:rsidRPr="006464AA">
        <w:rPr>
          <w:rFonts w:ascii="Times New Roman" w:eastAsia="Times New Roman" w:hAnsi="Times New Roman" w:cs="Times New Roman"/>
          <w:i/>
          <w:sz w:val="20"/>
          <w:szCs w:val="20"/>
        </w:rPr>
        <w:t>Mediterraneo</w:t>
      </w:r>
      <w:proofErr w:type="spellEnd"/>
      <w:r w:rsidRPr="006464AA">
        <w:rPr>
          <w:rFonts w:ascii="Times New Roman" w:eastAsia="Times New Roman" w:hAnsi="Times New Roman" w:cs="Times New Roman"/>
          <w:i/>
          <w:sz w:val="20"/>
          <w:szCs w:val="20"/>
        </w:rPr>
        <w:t xml:space="preserve">: Atti Del </w:t>
      </w:r>
      <w:proofErr w:type="spellStart"/>
      <w:r w:rsidRPr="006464AA">
        <w:rPr>
          <w:rFonts w:ascii="Times New Roman" w:eastAsia="Times New Roman" w:hAnsi="Times New Roman" w:cs="Times New Roman"/>
          <w:i/>
          <w:sz w:val="20"/>
          <w:szCs w:val="20"/>
        </w:rPr>
        <w:t>Convegno</w:t>
      </w:r>
      <w:proofErr w:type="spellEnd"/>
      <w:r w:rsidRPr="006464AA">
        <w:rPr>
          <w:rFonts w:ascii="Times New Roman" w:eastAsia="Times New Roman" w:hAnsi="Times New Roman" w:cs="Times New Roman"/>
          <w:i/>
          <w:sz w:val="20"/>
          <w:szCs w:val="20"/>
        </w:rPr>
        <w:t xml:space="preserve"> De </w:t>
      </w:r>
      <w:proofErr w:type="spellStart"/>
      <w:r w:rsidRPr="006464AA">
        <w:rPr>
          <w:rFonts w:ascii="Times New Roman" w:eastAsia="Times New Roman" w:hAnsi="Times New Roman" w:cs="Times New Roman"/>
          <w:i/>
          <w:sz w:val="20"/>
          <w:szCs w:val="20"/>
        </w:rPr>
        <w:t>Populonia</w:t>
      </w:r>
      <w:proofErr w:type="spellEnd"/>
      <w:r w:rsidRPr="006464AA">
        <w:rPr>
          <w:rFonts w:ascii="Times New Roman" w:eastAsia="Times New Roman" w:hAnsi="Times New Roman" w:cs="Times New Roman"/>
          <w:i/>
          <w:sz w:val="20"/>
          <w:szCs w:val="20"/>
        </w:rPr>
        <w:t>/Piombino 1983. PACT (European Study Group on Physical, Chemical, and Mathematical Techniques Applied to Archaeology)</w:t>
      </w:r>
      <w:r w:rsidRPr="006464AA">
        <w:rPr>
          <w:rFonts w:ascii="Times New Roman" w:eastAsia="Times New Roman" w:hAnsi="Times New Roman" w:cs="Times New Roman"/>
          <w:sz w:val="20"/>
          <w:szCs w:val="20"/>
        </w:rPr>
        <w:t xml:space="preserve"> 21</w:t>
      </w:r>
      <w:r w:rsidR="00BB0A11" w:rsidRPr="006464AA">
        <w:rPr>
          <w:rFonts w:ascii="Times New Roman" w:eastAsia="Times New Roman" w:hAnsi="Times New Roman" w:cs="Times New Roman"/>
          <w:sz w:val="20"/>
          <w:szCs w:val="20"/>
        </w:rPr>
        <w:t xml:space="preserve"> </w:t>
      </w:r>
      <w:r w:rsidRPr="006464AA">
        <w:rPr>
          <w:rFonts w:ascii="Times New Roman" w:eastAsia="Times New Roman" w:hAnsi="Times New Roman" w:cs="Times New Roman"/>
          <w:sz w:val="20"/>
          <w:szCs w:val="20"/>
        </w:rPr>
        <w:t>(Strasbourg: Council of Europe, 1988) 91.</w:t>
      </w:r>
    </w:p>
  </w:footnote>
  <w:footnote w:id="32">
    <w:p w14:paraId="00000061" w14:textId="35ACF708" w:rsidR="00460E39" w:rsidRPr="006464AA" w:rsidRDefault="00000000">
      <w:pPr>
        <w:spacing w:line="240" w:lineRule="auto"/>
        <w:rPr>
          <w:rFonts w:ascii="Times New Roman" w:eastAsia="Times New Roman" w:hAnsi="Times New Roman" w:cs="Times New Roman"/>
          <w:sz w:val="20"/>
          <w:szCs w:val="20"/>
          <w:lang w:val="es-MX"/>
        </w:rPr>
      </w:pPr>
      <w:r w:rsidRPr="006464AA">
        <w:rPr>
          <w:rFonts w:ascii="Times New Roman" w:hAnsi="Times New Roman" w:cs="Times New Roman"/>
          <w:sz w:val="20"/>
          <w:szCs w:val="20"/>
          <w:vertAlign w:val="superscript"/>
        </w:rPr>
        <w:footnoteRef/>
      </w:r>
      <w:r w:rsidR="004B7534"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Cristofani</w:t>
      </w:r>
      <w:proofErr w:type="spellEnd"/>
      <w:r w:rsidRPr="006464AA">
        <w:rPr>
          <w:rFonts w:ascii="Times New Roman" w:eastAsia="Times New Roman" w:hAnsi="Times New Roman" w:cs="Times New Roman"/>
          <w:sz w:val="20"/>
          <w:szCs w:val="20"/>
          <w:lang w:val="es-MX"/>
        </w:rPr>
        <w:t xml:space="preserve"> and Martelli, “</w:t>
      </w:r>
      <w:proofErr w:type="spellStart"/>
      <w:r w:rsidRPr="006464AA">
        <w:rPr>
          <w:rFonts w:ascii="Times New Roman" w:eastAsia="Times New Roman" w:hAnsi="Times New Roman" w:cs="Times New Roman"/>
          <w:sz w:val="20"/>
          <w:szCs w:val="20"/>
          <w:lang w:val="es-MX"/>
        </w:rPr>
        <w:t>Scavi</w:t>
      </w:r>
      <w:proofErr w:type="spellEnd"/>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Ricerche</w:t>
      </w:r>
      <w:proofErr w:type="spellEnd"/>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archeologiche</w:t>
      </w:r>
      <w:proofErr w:type="spellEnd"/>
      <w:r w:rsidRPr="006464AA">
        <w:rPr>
          <w:rFonts w:ascii="Times New Roman" w:eastAsia="Times New Roman" w:hAnsi="Times New Roman" w:cs="Times New Roman"/>
          <w:sz w:val="20"/>
          <w:szCs w:val="20"/>
          <w:lang w:val="es-MX"/>
        </w:rPr>
        <w:t xml:space="preserve"> </w:t>
      </w:r>
      <w:proofErr w:type="spellStart"/>
      <w:r w:rsidRPr="006464AA">
        <w:rPr>
          <w:rFonts w:ascii="Times New Roman" w:eastAsia="Times New Roman" w:hAnsi="Times New Roman" w:cs="Times New Roman"/>
          <w:sz w:val="20"/>
          <w:szCs w:val="20"/>
          <w:lang w:val="es-MX"/>
        </w:rPr>
        <w:t>nella</w:t>
      </w:r>
      <w:proofErr w:type="spellEnd"/>
      <w:r w:rsidRPr="006464AA">
        <w:rPr>
          <w:rFonts w:ascii="Times New Roman" w:eastAsia="Times New Roman" w:hAnsi="Times New Roman" w:cs="Times New Roman"/>
          <w:sz w:val="20"/>
          <w:szCs w:val="20"/>
          <w:lang w:val="es-MX"/>
        </w:rPr>
        <w:t xml:space="preserve"> zona ‘</w:t>
      </w:r>
      <w:proofErr w:type="spellStart"/>
      <w:r w:rsidRPr="006464AA">
        <w:rPr>
          <w:rFonts w:ascii="Times New Roman" w:eastAsia="Times New Roman" w:hAnsi="Times New Roman" w:cs="Times New Roman"/>
          <w:sz w:val="20"/>
          <w:szCs w:val="20"/>
          <w:lang w:val="es-MX"/>
        </w:rPr>
        <w:t>industriale</w:t>
      </w:r>
      <w:proofErr w:type="spellEnd"/>
      <w:r w:rsidRPr="006464AA">
        <w:rPr>
          <w:rFonts w:ascii="Times New Roman" w:eastAsia="Times New Roman" w:hAnsi="Times New Roman" w:cs="Times New Roman"/>
          <w:sz w:val="20"/>
          <w:szCs w:val="20"/>
          <w:lang w:val="es-MX"/>
        </w:rPr>
        <w:t xml:space="preserve">’ di </w:t>
      </w:r>
      <w:proofErr w:type="spellStart"/>
      <w:r w:rsidRPr="006464AA">
        <w:rPr>
          <w:rFonts w:ascii="Times New Roman" w:eastAsia="Times New Roman" w:hAnsi="Times New Roman" w:cs="Times New Roman"/>
          <w:sz w:val="20"/>
          <w:szCs w:val="20"/>
          <w:lang w:val="es-MX"/>
        </w:rPr>
        <w:t>Populonia</w:t>
      </w:r>
      <w:proofErr w:type="spellEnd"/>
      <w:r w:rsidRPr="006464AA">
        <w:rPr>
          <w:rFonts w:ascii="Times New Roman" w:eastAsia="Times New Roman" w:hAnsi="Times New Roman" w:cs="Times New Roman"/>
          <w:sz w:val="20"/>
          <w:szCs w:val="20"/>
          <w:lang w:val="es-MX"/>
        </w:rPr>
        <w:t>,” 74.</w:t>
      </w:r>
    </w:p>
  </w:footnote>
  <w:footnote w:id="33">
    <w:p w14:paraId="07B8C5F7" w14:textId="77777777" w:rsidR="0057519F" w:rsidRPr="006464AA" w:rsidRDefault="00753911" w:rsidP="0057519F">
      <w:pPr>
        <w:pStyle w:val="FootnoteText"/>
        <w:rPr>
          <w:rFonts w:ascii="Times New Roman" w:hAnsi="Times New Roman" w:cs="Times New Roman"/>
          <w:lang w:val="es-MX"/>
        </w:rPr>
      </w:pPr>
      <w:r w:rsidRPr="006464AA">
        <w:rPr>
          <w:rStyle w:val="FootnoteReference"/>
          <w:rFonts w:ascii="Times New Roman" w:hAnsi="Times New Roman" w:cs="Times New Roman"/>
        </w:rPr>
        <w:footnoteRef/>
      </w:r>
      <w:r w:rsidRPr="006464AA">
        <w:rPr>
          <w:rFonts w:ascii="Times New Roman" w:hAnsi="Times New Roman" w:cs="Times New Roman"/>
          <w:lang w:val="es-MX"/>
        </w:rPr>
        <w:t xml:space="preserve">  Elena </w:t>
      </w:r>
      <w:proofErr w:type="spellStart"/>
      <w:r w:rsidRPr="006464AA">
        <w:rPr>
          <w:rFonts w:ascii="Times New Roman" w:hAnsi="Times New Roman" w:cs="Times New Roman"/>
          <w:lang w:val="es-MX"/>
        </w:rPr>
        <w:t>Fani</w:t>
      </w:r>
      <w:proofErr w:type="spellEnd"/>
      <w:r w:rsidRPr="006464AA">
        <w:rPr>
          <w:rFonts w:ascii="Times New Roman" w:hAnsi="Times New Roman" w:cs="Times New Roman"/>
          <w:lang w:val="es-MX"/>
        </w:rPr>
        <w:t xml:space="preserve">, “Parco </w:t>
      </w:r>
      <w:proofErr w:type="spellStart"/>
      <w:r w:rsidRPr="006464AA">
        <w:rPr>
          <w:rFonts w:ascii="Times New Roman" w:hAnsi="Times New Roman" w:cs="Times New Roman"/>
          <w:lang w:val="es-MX"/>
        </w:rPr>
        <w:t>Archeologico</w:t>
      </w:r>
      <w:proofErr w:type="spellEnd"/>
      <w:r w:rsidRPr="006464AA">
        <w:rPr>
          <w:rFonts w:ascii="Times New Roman" w:hAnsi="Times New Roman" w:cs="Times New Roman"/>
          <w:lang w:val="es-MX"/>
        </w:rPr>
        <w:t xml:space="preserve"> di </w:t>
      </w:r>
      <w:proofErr w:type="spellStart"/>
      <w:r w:rsidRPr="006464AA">
        <w:rPr>
          <w:rFonts w:ascii="Times New Roman" w:hAnsi="Times New Roman" w:cs="Times New Roman"/>
          <w:lang w:val="es-MX"/>
        </w:rPr>
        <w:t>Baratti</w:t>
      </w:r>
      <w:proofErr w:type="spellEnd"/>
      <w:r w:rsidRPr="006464AA">
        <w:rPr>
          <w:rFonts w:ascii="Times New Roman" w:hAnsi="Times New Roman" w:cs="Times New Roman"/>
          <w:lang w:val="es-MX"/>
        </w:rPr>
        <w:t xml:space="preserve"> e </w:t>
      </w:r>
      <w:proofErr w:type="spellStart"/>
      <w:r w:rsidRPr="006464AA">
        <w:rPr>
          <w:rFonts w:ascii="Times New Roman" w:hAnsi="Times New Roman" w:cs="Times New Roman"/>
          <w:lang w:val="es-MX"/>
        </w:rPr>
        <w:t>Populonia</w:t>
      </w:r>
      <w:proofErr w:type="spellEnd"/>
      <w:r w:rsidRPr="006464AA">
        <w:rPr>
          <w:rFonts w:ascii="Times New Roman" w:hAnsi="Times New Roman" w:cs="Times New Roman"/>
          <w:lang w:val="es-MX"/>
        </w:rPr>
        <w:t xml:space="preserve">,” </w:t>
      </w:r>
      <w:proofErr w:type="spellStart"/>
      <w:r w:rsidRPr="006464AA">
        <w:rPr>
          <w:rFonts w:ascii="Times New Roman" w:hAnsi="Times New Roman" w:cs="Times New Roman"/>
          <w:lang w:val="es-MX"/>
        </w:rPr>
        <w:t>translated</w:t>
      </w:r>
      <w:proofErr w:type="spellEnd"/>
      <w:r w:rsidRPr="006464AA">
        <w:rPr>
          <w:rFonts w:ascii="Times New Roman" w:hAnsi="Times New Roman" w:cs="Times New Roman"/>
          <w:lang w:val="es-MX"/>
        </w:rPr>
        <w:t xml:space="preserve"> </w:t>
      </w:r>
      <w:proofErr w:type="spellStart"/>
      <w:r w:rsidRPr="006464AA">
        <w:rPr>
          <w:rFonts w:ascii="Times New Roman" w:hAnsi="Times New Roman" w:cs="Times New Roman"/>
          <w:lang w:val="es-MX"/>
        </w:rPr>
        <w:t>by</w:t>
      </w:r>
      <w:proofErr w:type="spellEnd"/>
      <w:r w:rsidRPr="006464AA">
        <w:rPr>
          <w:rFonts w:ascii="Times New Roman" w:hAnsi="Times New Roman" w:cs="Times New Roman"/>
          <w:lang w:val="es-MX"/>
        </w:rPr>
        <w:t xml:space="preserve"> </w:t>
      </w:r>
      <w:proofErr w:type="spellStart"/>
      <w:r w:rsidRPr="006464AA">
        <w:rPr>
          <w:rFonts w:ascii="Times New Roman" w:hAnsi="Times New Roman" w:cs="Times New Roman"/>
          <w:lang w:val="es-MX"/>
        </w:rPr>
        <w:t>Victor</w:t>
      </w:r>
      <w:proofErr w:type="spellEnd"/>
      <w:r w:rsidRPr="006464AA">
        <w:rPr>
          <w:rFonts w:ascii="Times New Roman" w:hAnsi="Times New Roman" w:cs="Times New Roman"/>
          <w:lang w:val="es-MX"/>
        </w:rPr>
        <w:t xml:space="preserve"> </w:t>
      </w:r>
      <w:proofErr w:type="spellStart"/>
      <w:r w:rsidRPr="006464AA">
        <w:rPr>
          <w:rFonts w:ascii="Times New Roman" w:hAnsi="Times New Roman" w:cs="Times New Roman"/>
          <w:lang w:val="es-MX"/>
        </w:rPr>
        <w:t>Beard</w:t>
      </w:r>
      <w:proofErr w:type="spellEnd"/>
      <w:r w:rsidRPr="006464AA">
        <w:rPr>
          <w:rFonts w:ascii="Times New Roman" w:hAnsi="Times New Roman" w:cs="Times New Roman"/>
          <w:lang w:val="es-MX"/>
        </w:rPr>
        <w:t>. (</w:t>
      </w:r>
      <w:r w:rsidR="0057519F" w:rsidRPr="006464AA">
        <w:rPr>
          <w:rFonts w:ascii="Times New Roman" w:hAnsi="Times New Roman" w:cs="Times New Roman"/>
          <w:lang w:val="es-MX"/>
        </w:rPr>
        <w:t xml:space="preserve">Florence, </w:t>
      </w:r>
    </w:p>
    <w:p w14:paraId="258A1F2D" w14:textId="3BD9552D" w:rsidR="00753911" w:rsidRPr="00753911" w:rsidRDefault="0057519F" w:rsidP="0057519F">
      <w:pPr>
        <w:pStyle w:val="FootnoteText"/>
        <w:rPr>
          <w:lang w:val="en-US"/>
        </w:rPr>
      </w:pPr>
      <w:proofErr w:type="spellStart"/>
      <w:r w:rsidRPr="006464AA">
        <w:rPr>
          <w:rFonts w:ascii="Times New Roman" w:hAnsi="Times New Roman" w:cs="Times New Roman"/>
          <w:lang w:val="es-MX"/>
        </w:rPr>
        <w:t>Italy</w:t>
      </w:r>
      <w:proofErr w:type="spellEnd"/>
      <w:r w:rsidRPr="006464AA">
        <w:rPr>
          <w:rFonts w:ascii="Times New Roman" w:hAnsi="Times New Roman" w:cs="Times New Roman"/>
          <w:lang w:val="es-MX"/>
        </w:rPr>
        <w:t xml:space="preserve">: Museo Galileo - </w:t>
      </w:r>
      <w:proofErr w:type="spellStart"/>
      <w:r w:rsidRPr="006464AA">
        <w:rPr>
          <w:rFonts w:ascii="Times New Roman" w:hAnsi="Times New Roman" w:cs="Times New Roman"/>
          <w:lang w:val="es-MX"/>
        </w:rPr>
        <w:t>Istituto</w:t>
      </w:r>
      <w:proofErr w:type="spellEnd"/>
      <w:r w:rsidRPr="006464AA">
        <w:rPr>
          <w:rFonts w:ascii="Times New Roman" w:hAnsi="Times New Roman" w:cs="Times New Roman"/>
          <w:lang w:val="es-MX"/>
        </w:rPr>
        <w:t xml:space="preserve"> e Museo di </w:t>
      </w:r>
      <w:proofErr w:type="spellStart"/>
      <w:r w:rsidRPr="006464AA">
        <w:rPr>
          <w:rFonts w:ascii="Times New Roman" w:hAnsi="Times New Roman" w:cs="Times New Roman"/>
          <w:lang w:val="es-MX"/>
        </w:rPr>
        <w:t>Storia</w:t>
      </w:r>
      <w:proofErr w:type="spellEnd"/>
      <w:r w:rsidRPr="006464AA">
        <w:rPr>
          <w:rFonts w:ascii="Times New Roman" w:hAnsi="Times New Roman" w:cs="Times New Roman"/>
          <w:lang w:val="es-MX"/>
        </w:rPr>
        <w:t xml:space="preserve"> </w:t>
      </w:r>
      <w:proofErr w:type="spellStart"/>
      <w:r w:rsidRPr="006464AA">
        <w:rPr>
          <w:rFonts w:ascii="Times New Roman" w:hAnsi="Times New Roman" w:cs="Times New Roman"/>
          <w:lang w:val="es-MX"/>
        </w:rPr>
        <w:t>della</w:t>
      </w:r>
      <w:proofErr w:type="spellEnd"/>
      <w:r w:rsidRPr="006464AA">
        <w:rPr>
          <w:rFonts w:ascii="Times New Roman" w:hAnsi="Times New Roman" w:cs="Times New Roman"/>
          <w:lang w:val="es-MX"/>
        </w:rPr>
        <w:t xml:space="preserve"> </w:t>
      </w:r>
      <w:proofErr w:type="spellStart"/>
      <w:r w:rsidRPr="006464AA">
        <w:rPr>
          <w:rFonts w:ascii="Times New Roman" w:hAnsi="Times New Roman" w:cs="Times New Roman"/>
          <w:lang w:val="es-MX"/>
        </w:rPr>
        <w:t>Scienza</w:t>
      </w:r>
      <w:proofErr w:type="spellEnd"/>
      <w:r w:rsidRPr="006464AA">
        <w:rPr>
          <w:rFonts w:ascii="Times New Roman" w:hAnsi="Times New Roman" w:cs="Times New Roman"/>
          <w:lang w:val="es-MX"/>
        </w:rPr>
        <w:t xml:space="preserve">. </w:t>
      </w:r>
      <w:r w:rsidRPr="006464AA">
        <w:rPr>
          <w:rFonts w:ascii="Times New Roman" w:hAnsi="Times New Roman" w:cs="Times New Roman"/>
          <w:lang w:val="en-US"/>
        </w:rPr>
        <w:t>2008</w:t>
      </w:r>
      <w:r w:rsidR="00753911" w:rsidRPr="006464AA">
        <w:rPr>
          <w:rFonts w:ascii="Times New Roman" w:hAnsi="Times New Roman" w:cs="Times New Roman"/>
          <w:lang w:val="en-US"/>
        </w:rPr>
        <w:t>) https://brunelleschi.imss.fi.it/itineraries/place/ParcoArcheologicoBarattiPopulonia.html</w:t>
      </w:r>
      <w:r w:rsidR="00753911">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01E89" w14:textId="17AE6EAC" w:rsidR="00435646" w:rsidRPr="00435646" w:rsidRDefault="00435646" w:rsidP="00435646">
    <w:pPr>
      <w:pStyle w:val="Header"/>
      <w:jc w:val="center"/>
      <w:rPr>
        <w:rFonts w:ascii="Times New Roman" w:hAnsi="Times New Roman" w:cs="Times New Roman"/>
        <w:i/>
        <w:iCs/>
        <w:sz w:val="24"/>
        <w:szCs w:val="24"/>
      </w:rPr>
    </w:pPr>
    <w:r w:rsidRPr="00435646">
      <w:rPr>
        <w:rFonts w:ascii="Times New Roman" w:hAnsi="Times New Roman" w:cs="Times New Roman"/>
        <w:i/>
        <w:iCs/>
        <w:sz w:val="24"/>
        <w:szCs w:val="24"/>
      </w:rPr>
      <w:t>Katrina Kuxhausen-DeRose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E3977" w14:textId="6F4DE4D9" w:rsidR="00435646" w:rsidRPr="00435646" w:rsidRDefault="00435646" w:rsidP="00435646">
    <w:pPr>
      <w:pStyle w:val="Header"/>
      <w:jc w:val="center"/>
      <w:rPr>
        <w:rFonts w:ascii="Times New Roman" w:hAnsi="Times New Roman" w:cs="Times New Roman"/>
        <w:b/>
        <w:bCs/>
        <w:sz w:val="24"/>
        <w:szCs w:val="24"/>
      </w:rPr>
    </w:pPr>
    <w:r w:rsidRPr="00435646">
      <w:rPr>
        <w:rFonts w:ascii="Times New Roman" w:hAnsi="Times New Roman" w:cs="Times New Roman"/>
        <w:b/>
        <w:bCs/>
        <w:sz w:val="24"/>
        <w:szCs w:val="24"/>
      </w:rPr>
      <w:t xml:space="preserve">Changing the Landscape of </w:t>
    </w:r>
    <w:proofErr w:type="spellStart"/>
    <w:r w:rsidRPr="00435646">
      <w:rPr>
        <w:rFonts w:ascii="Times New Roman" w:hAnsi="Times New Roman" w:cs="Times New Roman"/>
        <w:b/>
        <w:bCs/>
        <w:sz w:val="24"/>
        <w:szCs w:val="24"/>
      </w:rPr>
      <w:t>Populonia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39"/>
    <w:rsid w:val="00027A24"/>
    <w:rsid w:val="00060A78"/>
    <w:rsid w:val="000720DA"/>
    <w:rsid w:val="00094D05"/>
    <w:rsid w:val="0018112D"/>
    <w:rsid w:val="001949A5"/>
    <w:rsid w:val="001A2174"/>
    <w:rsid w:val="001B6219"/>
    <w:rsid w:val="00287B4E"/>
    <w:rsid w:val="002934C5"/>
    <w:rsid w:val="002B35DB"/>
    <w:rsid w:val="002D06BB"/>
    <w:rsid w:val="002E67AA"/>
    <w:rsid w:val="002F097A"/>
    <w:rsid w:val="002F4EE7"/>
    <w:rsid w:val="00333394"/>
    <w:rsid w:val="003607CE"/>
    <w:rsid w:val="00384DB0"/>
    <w:rsid w:val="003C0833"/>
    <w:rsid w:val="003F15B0"/>
    <w:rsid w:val="00435646"/>
    <w:rsid w:val="00460E39"/>
    <w:rsid w:val="00465630"/>
    <w:rsid w:val="004701CD"/>
    <w:rsid w:val="00493F14"/>
    <w:rsid w:val="004B4C5A"/>
    <w:rsid w:val="004B7534"/>
    <w:rsid w:val="004D7F1C"/>
    <w:rsid w:val="00517B7E"/>
    <w:rsid w:val="00536427"/>
    <w:rsid w:val="00543ED9"/>
    <w:rsid w:val="005502FA"/>
    <w:rsid w:val="00557DE2"/>
    <w:rsid w:val="00562D6C"/>
    <w:rsid w:val="005750D6"/>
    <w:rsid w:val="0057519F"/>
    <w:rsid w:val="005B3A5C"/>
    <w:rsid w:val="005E7915"/>
    <w:rsid w:val="00632E68"/>
    <w:rsid w:val="006464AA"/>
    <w:rsid w:val="006849AF"/>
    <w:rsid w:val="006B1C46"/>
    <w:rsid w:val="006B1C9C"/>
    <w:rsid w:val="006F0C8B"/>
    <w:rsid w:val="00727D59"/>
    <w:rsid w:val="00753911"/>
    <w:rsid w:val="0078703F"/>
    <w:rsid w:val="007C44A9"/>
    <w:rsid w:val="0084054D"/>
    <w:rsid w:val="00850224"/>
    <w:rsid w:val="008A1822"/>
    <w:rsid w:val="008C52BD"/>
    <w:rsid w:val="00956531"/>
    <w:rsid w:val="00961B54"/>
    <w:rsid w:val="009F4B2E"/>
    <w:rsid w:val="00A70EC3"/>
    <w:rsid w:val="00A76B5C"/>
    <w:rsid w:val="00A8070C"/>
    <w:rsid w:val="00AB7A60"/>
    <w:rsid w:val="00AE08AE"/>
    <w:rsid w:val="00AF021C"/>
    <w:rsid w:val="00AF1794"/>
    <w:rsid w:val="00B52BD2"/>
    <w:rsid w:val="00B9601A"/>
    <w:rsid w:val="00BB0A11"/>
    <w:rsid w:val="00BC5DA9"/>
    <w:rsid w:val="00BE1CE7"/>
    <w:rsid w:val="00C20B8C"/>
    <w:rsid w:val="00D164EF"/>
    <w:rsid w:val="00D46990"/>
    <w:rsid w:val="00DA31C4"/>
    <w:rsid w:val="00E166EA"/>
    <w:rsid w:val="00E76C69"/>
    <w:rsid w:val="00E919BB"/>
    <w:rsid w:val="00EC0125"/>
    <w:rsid w:val="00EC0FF1"/>
    <w:rsid w:val="00F02EA8"/>
    <w:rsid w:val="00F2104E"/>
    <w:rsid w:val="00F64F6E"/>
    <w:rsid w:val="00F941A4"/>
    <w:rsid w:val="00FA5B52"/>
    <w:rsid w:val="00FC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8070C"/>
    <w:rPr>
      <w:b/>
      <w:bCs/>
    </w:rPr>
  </w:style>
  <w:style w:type="character" w:customStyle="1" w:styleId="CommentSubjectChar">
    <w:name w:val="Comment Subject Char"/>
    <w:basedOn w:val="CommentTextChar"/>
    <w:link w:val="CommentSubject"/>
    <w:uiPriority w:val="99"/>
    <w:semiHidden/>
    <w:rsid w:val="00A8070C"/>
    <w:rPr>
      <w:b/>
      <w:bCs/>
      <w:sz w:val="20"/>
      <w:szCs w:val="20"/>
    </w:rPr>
  </w:style>
  <w:style w:type="paragraph" w:styleId="Header">
    <w:name w:val="header"/>
    <w:basedOn w:val="Normal"/>
    <w:link w:val="HeaderChar"/>
    <w:uiPriority w:val="99"/>
    <w:unhideWhenUsed/>
    <w:rsid w:val="00AB7A60"/>
    <w:pPr>
      <w:tabs>
        <w:tab w:val="center" w:pos="4680"/>
        <w:tab w:val="right" w:pos="9360"/>
      </w:tabs>
      <w:spacing w:line="240" w:lineRule="auto"/>
    </w:pPr>
  </w:style>
  <w:style w:type="character" w:customStyle="1" w:styleId="HeaderChar">
    <w:name w:val="Header Char"/>
    <w:basedOn w:val="DefaultParagraphFont"/>
    <w:link w:val="Header"/>
    <w:uiPriority w:val="99"/>
    <w:rsid w:val="00AB7A60"/>
  </w:style>
  <w:style w:type="paragraph" w:styleId="Footer">
    <w:name w:val="footer"/>
    <w:basedOn w:val="Normal"/>
    <w:link w:val="FooterChar"/>
    <w:uiPriority w:val="99"/>
    <w:unhideWhenUsed/>
    <w:rsid w:val="00AB7A60"/>
    <w:pPr>
      <w:tabs>
        <w:tab w:val="center" w:pos="4680"/>
        <w:tab w:val="right" w:pos="9360"/>
      </w:tabs>
      <w:spacing w:line="240" w:lineRule="auto"/>
    </w:pPr>
  </w:style>
  <w:style w:type="character" w:customStyle="1" w:styleId="FooterChar">
    <w:name w:val="Footer Char"/>
    <w:basedOn w:val="DefaultParagraphFont"/>
    <w:link w:val="Footer"/>
    <w:uiPriority w:val="99"/>
    <w:rsid w:val="00AB7A60"/>
  </w:style>
  <w:style w:type="paragraph" w:styleId="EndnoteText">
    <w:name w:val="endnote text"/>
    <w:basedOn w:val="Normal"/>
    <w:link w:val="EndnoteTextChar"/>
    <w:uiPriority w:val="99"/>
    <w:semiHidden/>
    <w:unhideWhenUsed/>
    <w:rsid w:val="00B52BD2"/>
    <w:pPr>
      <w:spacing w:line="240" w:lineRule="auto"/>
    </w:pPr>
    <w:rPr>
      <w:sz w:val="20"/>
      <w:szCs w:val="20"/>
    </w:rPr>
  </w:style>
  <w:style w:type="character" w:customStyle="1" w:styleId="EndnoteTextChar">
    <w:name w:val="Endnote Text Char"/>
    <w:basedOn w:val="DefaultParagraphFont"/>
    <w:link w:val="EndnoteText"/>
    <w:uiPriority w:val="99"/>
    <w:semiHidden/>
    <w:rsid w:val="00B52BD2"/>
    <w:rPr>
      <w:sz w:val="20"/>
      <w:szCs w:val="20"/>
    </w:rPr>
  </w:style>
  <w:style w:type="character" w:styleId="EndnoteReference">
    <w:name w:val="endnote reference"/>
    <w:basedOn w:val="DefaultParagraphFont"/>
    <w:uiPriority w:val="99"/>
    <w:semiHidden/>
    <w:unhideWhenUsed/>
    <w:rsid w:val="00B52BD2"/>
    <w:rPr>
      <w:vertAlign w:val="superscript"/>
    </w:rPr>
  </w:style>
  <w:style w:type="paragraph" w:styleId="FootnoteText">
    <w:name w:val="footnote text"/>
    <w:basedOn w:val="Normal"/>
    <w:link w:val="FootnoteTextChar"/>
    <w:uiPriority w:val="99"/>
    <w:semiHidden/>
    <w:unhideWhenUsed/>
    <w:rsid w:val="00B52BD2"/>
    <w:pPr>
      <w:spacing w:line="240" w:lineRule="auto"/>
    </w:pPr>
    <w:rPr>
      <w:sz w:val="20"/>
      <w:szCs w:val="20"/>
    </w:rPr>
  </w:style>
  <w:style w:type="character" w:customStyle="1" w:styleId="FootnoteTextChar">
    <w:name w:val="Footnote Text Char"/>
    <w:basedOn w:val="DefaultParagraphFont"/>
    <w:link w:val="FootnoteText"/>
    <w:uiPriority w:val="99"/>
    <w:semiHidden/>
    <w:rsid w:val="00B52BD2"/>
    <w:rPr>
      <w:sz w:val="20"/>
      <w:szCs w:val="20"/>
    </w:rPr>
  </w:style>
  <w:style w:type="character" w:styleId="FootnoteReference">
    <w:name w:val="footnote reference"/>
    <w:basedOn w:val="DefaultParagraphFont"/>
    <w:uiPriority w:val="99"/>
    <w:semiHidden/>
    <w:unhideWhenUsed/>
    <w:rsid w:val="00B52BD2"/>
    <w:rPr>
      <w:vertAlign w:val="superscript"/>
    </w:rPr>
  </w:style>
  <w:style w:type="character" w:styleId="Hyperlink">
    <w:name w:val="Hyperlink"/>
    <w:basedOn w:val="DefaultParagraphFont"/>
    <w:uiPriority w:val="99"/>
    <w:unhideWhenUsed/>
    <w:rsid w:val="00753911"/>
    <w:rPr>
      <w:color w:val="0000FF" w:themeColor="hyperlink"/>
      <w:u w:val="single"/>
    </w:rPr>
  </w:style>
  <w:style w:type="character" w:styleId="UnresolvedMention">
    <w:name w:val="Unresolved Mention"/>
    <w:basedOn w:val="DefaultParagraphFont"/>
    <w:uiPriority w:val="99"/>
    <w:semiHidden/>
    <w:unhideWhenUsed/>
    <w:rsid w:val="0075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37811">
      <w:bodyDiv w:val="1"/>
      <w:marLeft w:val="0"/>
      <w:marRight w:val="0"/>
      <w:marTop w:val="0"/>
      <w:marBottom w:val="0"/>
      <w:divBdr>
        <w:top w:val="none" w:sz="0" w:space="0" w:color="auto"/>
        <w:left w:val="none" w:sz="0" w:space="0" w:color="auto"/>
        <w:bottom w:val="none" w:sz="0" w:space="0" w:color="auto"/>
        <w:right w:val="none" w:sz="0" w:space="0" w:color="auto"/>
      </w:divBdr>
    </w:div>
    <w:div w:id="368914067">
      <w:bodyDiv w:val="1"/>
      <w:marLeft w:val="0"/>
      <w:marRight w:val="0"/>
      <w:marTop w:val="0"/>
      <w:marBottom w:val="0"/>
      <w:divBdr>
        <w:top w:val="none" w:sz="0" w:space="0" w:color="auto"/>
        <w:left w:val="none" w:sz="0" w:space="0" w:color="auto"/>
        <w:bottom w:val="none" w:sz="0" w:space="0" w:color="auto"/>
        <w:right w:val="none" w:sz="0" w:space="0" w:color="auto"/>
      </w:divBdr>
      <w:divsChild>
        <w:div w:id="1472208378">
          <w:marLeft w:val="0"/>
          <w:marRight w:val="0"/>
          <w:marTop w:val="0"/>
          <w:marBottom w:val="0"/>
          <w:divBdr>
            <w:top w:val="none" w:sz="0" w:space="0" w:color="auto"/>
            <w:left w:val="none" w:sz="0" w:space="0" w:color="auto"/>
            <w:bottom w:val="none" w:sz="0" w:space="0" w:color="auto"/>
            <w:right w:val="none" w:sz="0" w:space="0" w:color="auto"/>
          </w:divBdr>
          <w:divsChild>
            <w:div w:id="13620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1757">
      <w:bodyDiv w:val="1"/>
      <w:marLeft w:val="0"/>
      <w:marRight w:val="0"/>
      <w:marTop w:val="0"/>
      <w:marBottom w:val="0"/>
      <w:divBdr>
        <w:top w:val="none" w:sz="0" w:space="0" w:color="auto"/>
        <w:left w:val="none" w:sz="0" w:space="0" w:color="auto"/>
        <w:bottom w:val="none" w:sz="0" w:space="0" w:color="auto"/>
        <w:right w:val="none" w:sz="0" w:space="0" w:color="auto"/>
      </w:divBdr>
      <w:divsChild>
        <w:div w:id="68430533">
          <w:marLeft w:val="0"/>
          <w:marRight w:val="0"/>
          <w:marTop w:val="0"/>
          <w:marBottom w:val="0"/>
          <w:divBdr>
            <w:top w:val="none" w:sz="0" w:space="0" w:color="auto"/>
            <w:left w:val="none" w:sz="0" w:space="0" w:color="auto"/>
            <w:bottom w:val="none" w:sz="0" w:space="0" w:color="auto"/>
            <w:right w:val="none" w:sz="0" w:space="0" w:color="auto"/>
          </w:divBdr>
          <w:divsChild>
            <w:div w:id="2139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EFEEBA-E5D7-44CF-95E4-CC443316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2024-05-29T22:47:00Z</dcterms:created>
  <dcterms:modified xsi:type="dcterms:W3CDTF">2024-05-29T22:47:00Z</dcterms:modified>
</cp:coreProperties>
</file>